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F8729" w14:textId="0A270736" w:rsidR="002F0AAA" w:rsidRPr="00F62F8B" w:rsidRDefault="00F3616A" w:rsidP="00540D1C">
      <w:pPr>
        <w:pStyle w:val="SuSHeadline"/>
      </w:pPr>
      <w:r w:rsidRPr="00F62F8B">
        <w:t>Spaß</w:t>
      </w:r>
      <w:r w:rsidR="00116057" w:rsidRPr="00F62F8B">
        <w:t xml:space="preserve"> im Web </w:t>
      </w:r>
      <w:r w:rsidR="0049474B">
        <w:t>– Freude beim programmieren</w:t>
      </w:r>
    </w:p>
    <w:p w14:paraId="438125C2" w14:textId="7CC50C9E" w:rsidR="002F0AAA" w:rsidRPr="00F62F8B" w:rsidRDefault="00116057" w:rsidP="00A972A5">
      <w:pPr>
        <w:pStyle w:val="SuSSubhead1"/>
      </w:pPr>
      <w:r w:rsidRPr="00F62F8B">
        <w:t>Die Open Source 2D</w:t>
      </w:r>
      <w:r w:rsidR="00B9363B">
        <w:t>-</w:t>
      </w:r>
      <w:r w:rsidRPr="00F62F8B">
        <w:t>Spiele Engine Excalibur</w:t>
      </w:r>
      <w:r w:rsidR="009D20D4">
        <w:t>.js</w:t>
      </w:r>
      <w:r w:rsidRPr="00F62F8B">
        <w:t xml:space="preserve"> unter der Lupe.</w:t>
      </w:r>
    </w:p>
    <w:p w14:paraId="7F065610" w14:textId="457366C3" w:rsidR="007C2950" w:rsidRPr="00D32A64" w:rsidRDefault="008E2334" w:rsidP="00FF4447">
      <w:pPr>
        <w:pStyle w:val="SuSMengentext"/>
        <w:rPr>
          <w:sz w:val="22"/>
        </w:rPr>
      </w:pPr>
      <w:r w:rsidRPr="00D32A64">
        <w:rPr>
          <w:sz w:val="22"/>
        </w:rPr>
        <w:t>Im letzten Teil haben wir uns mit Actors, Scenes, Sprites und der grafikbasierten Textdarstellung beschäftigt. Weitere wichtige Elemente, um ein browserbasiertes Game zu erstellen</w:t>
      </w:r>
      <w:r w:rsidR="00D32A64" w:rsidRPr="00D32A64">
        <w:rPr>
          <w:sz w:val="22"/>
        </w:rPr>
        <w:t>,</w:t>
      </w:r>
      <w:r w:rsidRPr="00D32A64">
        <w:rPr>
          <w:sz w:val="22"/>
        </w:rPr>
        <w:t xml:space="preserve"> sind Tilemaps (Karten), Physiksimulationen, Kollisionen und Interaktionen. Damit haben wir </w:t>
      </w:r>
      <w:r w:rsidR="00D32A64" w:rsidRPr="00D32A64">
        <w:rPr>
          <w:sz w:val="22"/>
        </w:rPr>
        <w:t xml:space="preserve">hoffentlich </w:t>
      </w:r>
      <w:r w:rsidRPr="00D32A64">
        <w:rPr>
          <w:sz w:val="22"/>
        </w:rPr>
        <w:t>ein spannendes Programm für diesen dritten Teil</w:t>
      </w:r>
      <w:r w:rsidR="00D32A64" w:rsidRPr="00D32A64">
        <w:rPr>
          <w:sz w:val="22"/>
        </w:rPr>
        <w:t xml:space="preserve"> ausgewählt.</w:t>
      </w:r>
    </w:p>
    <w:p w14:paraId="2477B098" w14:textId="724FC3A7" w:rsidR="00540D1C" w:rsidRPr="00F62F8B" w:rsidRDefault="002F0AAA" w:rsidP="00A972A5">
      <w:pPr>
        <w:pStyle w:val="SuSAutorname"/>
      </w:pPr>
      <w:r w:rsidRPr="00F62F8B">
        <w:t xml:space="preserve">von </w:t>
      </w:r>
      <w:r w:rsidR="00116057" w:rsidRPr="00F62F8B">
        <w:t>Dr. Veikko Krypczyk</w:t>
      </w:r>
    </w:p>
    <w:p w14:paraId="68245078" w14:textId="24EEDC64" w:rsidR="007956DC" w:rsidRDefault="00D32A64" w:rsidP="008E2334">
      <w:pPr>
        <w:pStyle w:val="SuSMengentext"/>
      </w:pPr>
      <w:r w:rsidRPr="00D32A64">
        <w:t xml:space="preserve">Um Sie liebe Leser wieder ins Boot zu holen, starten wir unsere </w:t>
      </w:r>
      <w:r>
        <w:t>Reise für diesen Artikel wieder mit einem Beispiel aus dem letzten Teil.</w:t>
      </w:r>
      <w:r w:rsidR="00A35914">
        <w:t xml:space="preserve"> </w:t>
      </w:r>
      <w:r>
        <w:t xml:space="preserve">Wir laden </w:t>
      </w:r>
      <w:r w:rsidR="00A35914">
        <w:t xml:space="preserve">den Quellcode des </w:t>
      </w:r>
      <w:r>
        <w:t>Beispiel</w:t>
      </w:r>
      <w:r w:rsidR="00A35914">
        <w:t>s</w:t>
      </w:r>
      <w:r>
        <w:t xml:space="preserve"> </w:t>
      </w:r>
      <w:r w:rsidRPr="00A35914">
        <w:rPr>
          <w:i/>
          <w:iCs/>
        </w:rPr>
        <w:t>Sprite</w:t>
      </w:r>
      <w:r w:rsidR="00A35914">
        <w:rPr>
          <w:i/>
          <w:iCs/>
        </w:rPr>
        <w:t xml:space="preserve"> </w:t>
      </w:r>
      <w:r w:rsidR="00A35914">
        <w:t>in Visual Studio Code</w:t>
      </w:r>
      <w:r>
        <w:t xml:space="preserve"> und starten es über die Kommandozeile, d.h. mit </w:t>
      </w:r>
      <w:r w:rsidRPr="00D32A64">
        <w:rPr>
          <w:i/>
          <w:iCs/>
        </w:rPr>
        <w:t>npn install</w:t>
      </w:r>
      <w:r w:rsidRPr="00D32A64">
        <w:t xml:space="preserve"> können wir alle Abhängigkeiten im Projekt installieren und das Spiel mittels </w:t>
      </w:r>
      <w:r w:rsidRPr="00D32A64">
        <w:rPr>
          <w:i/>
          <w:iCs/>
        </w:rPr>
        <w:t>npm start</w:t>
      </w:r>
      <w:r w:rsidRPr="00D32A64">
        <w:t xml:space="preserve"> ausführen. Das Spiel ist dann im Browser unter der Adresse </w:t>
      </w:r>
      <w:r w:rsidRPr="00D32A64">
        <w:rPr>
          <w:i/>
          <w:iCs/>
        </w:rPr>
        <w:t>http://localhost:1234/</w:t>
      </w:r>
      <w:r w:rsidRPr="00D32A64">
        <w:t xml:space="preserve"> zu erreichen</w:t>
      </w:r>
      <w:r>
        <w:t xml:space="preserve"> (</w:t>
      </w:r>
      <w:r w:rsidRPr="00D32A64">
        <w:rPr>
          <w:i/>
          <w:iCs/>
          <w:color w:val="FF0000"/>
        </w:rPr>
        <w:t>Abbildung 1</w:t>
      </w:r>
      <w:r>
        <w:t>).</w:t>
      </w:r>
      <w:r w:rsidR="00815558">
        <w:t xml:space="preserve"> </w:t>
      </w:r>
    </w:p>
    <w:p w14:paraId="5086B6B2" w14:textId="77777777" w:rsidR="007956DC" w:rsidRDefault="007956DC" w:rsidP="008E2334">
      <w:pPr>
        <w:pStyle w:val="SuSMengentext"/>
      </w:pPr>
    </w:p>
    <w:p w14:paraId="5190975C" w14:textId="1E7D98F9" w:rsidR="007956DC" w:rsidRDefault="007956DC" w:rsidP="007956DC">
      <w:pPr>
        <w:pStyle w:val="SuSBilddateiname"/>
      </w:pPr>
      <w:r>
        <w:t>Abbildung_1.png</w:t>
      </w:r>
    </w:p>
    <w:p w14:paraId="7D932F9C" w14:textId="665D8DA1" w:rsidR="007956DC" w:rsidRDefault="007956DC" w:rsidP="007956DC">
      <w:pPr>
        <w:pStyle w:val="SuSBildTabellenunterschrift"/>
      </w:pPr>
      <w:r>
        <w:t>Abbildung 1: Darstellung eines Sprite.</w:t>
      </w:r>
    </w:p>
    <w:p w14:paraId="1EC334F9" w14:textId="77777777" w:rsidR="007956DC" w:rsidRDefault="007956DC" w:rsidP="008E2334">
      <w:pPr>
        <w:pStyle w:val="SuSMengentext"/>
      </w:pPr>
    </w:p>
    <w:p w14:paraId="50988E4F" w14:textId="2A126541" w:rsidR="008E2334" w:rsidRDefault="00815558" w:rsidP="008E2334">
      <w:pPr>
        <w:pStyle w:val="SuSMengentext"/>
      </w:pPr>
      <w:r>
        <w:t xml:space="preserve">Das ist eine typische Szene in einem 2D-Browser Game: Ein Actor möchte sich durch eine virtuelle Spielewelt bewegen. Diese Spielewelt wird </w:t>
      </w:r>
      <w:r w:rsidR="00F80DCD">
        <w:t xml:space="preserve">meist in Form einer 2D-Grafik erstellt. Wir bezeichnen diese als </w:t>
      </w:r>
      <w:r w:rsidR="00F80DCD" w:rsidRPr="00F80DCD">
        <w:rPr>
          <w:i/>
        </w:rPr>
        <w:t>Tilemap</w:t>
      </w:r>
      <w:r w:rsidR="00F80DCD">
        <w:t>.</w:t>
      </w:r>
    </w:p>
    <w:p w14:paraId="6FDC6E32" w14:textId="77777777" w:rsidR="006479EC" w:rsidRDefault="006479EC" w:rsidP="008E2334">
      <w:pPr>
        <w:pStyle w:val="SuSMengentext"/>
      </w:pPr>
    </w:p>
    <w:p w14:paraId="3CEBAB58" w14:textId="77777777" w:rsidR="006479EC" w:rsidRPr="00F62F8B" w:rsidRDefault="006479EC" w:rsidP="006479EC">
      <w:pPr>
        <w:pStyle w:val="SuSKastenheadline"/>
      </w:pPr>
      <w:r w:rsidRPr="00F62F8B">
        <w:t>Überblick über die Artikelserie</w:t>
      </w:r>
    </w:p>
    <w:p w14:paraId="381910C2" w14:textId="77777777" w:rsidR="006479EC" w:rsidRPr="00F62F8B" w:rsidRDefault="006479EC" w:rsidP="006479EC">
      <w:pPr>
        <w:pStyle w:val="SuSKastentext"/>
      </w:pPr>
      <w:r w:rsidRPr="00F62F8B">
        <w:t>Teil 1: Motivation, Einführung in Excalibur.js und erste Schritte</w:t>
      </w:r>
    </w:p>
    <w:p w14:paraId="34A4A863" w14:textId="77777777" w:rsidR="006479EC" w:rsidRPr="008E2334" w:rsidRDefault="006479EC" w:rsidP="006479EC">
      <w:pPr>
        <w:pStyle w:val="SuSKastentext"/>
      </w:pPr>
      <w:r w:rsidRPr="008E2334">
        <w:t>Teil 2: Fortgeschrittene Grafiken und Sprites</w:t>
      </w:r>
    </w:p>
    <w:p w14:paraId="2BDCA380" w14:textId="79B2EEE6" w:rsidR="006479EC" w:rsidRPr="008E2334" w:rsidRDefault="006479EC" w:rsidP="006479EC">
      <w:pPr>
        <w:pStyle w:val="SuSKastentext"/>
        <w:rPr>
          <w:b/>
          <w:bCs/>
        </w:rPr>
      </w:pPr>
      <w:r w:rsidRPr="008E2334">
        <w:rPr>
          <w:b/>
          <w:bCs/>
        </w:rPr>
        <w:t xml:space="preserve">Teil 3: </w:t>
      </w:r>
      <w:r w:rsidR="00DE5ED3">
        <w:rPr>
          <w:b/>
          <w:bCs/>
        </w:rPr>
        <w:t xml:space="preserve">Tilemaps, </w:t>
      </w:r>
      <w:r w:rsidRPr="008E2334">
        <w:rPr>
          <w:b/>
          <w:bCs/>
        </w:rPr>
        <w:t>Physik, Kollision und Interaktionen</w:t>
      </w:r>
    </w:p>
    <w:p w14:paraId="4A792E8E" w14:textId="77777777" w:rsidR="006479EC" w:rsidRPr="00F62F8B" w:rsidRDefault="006479EC" w:rsidP="006479EC">
      <w:pPr>
        <w:pStyle w:val="SuSKastentext"/>
      </w:pPr>
      <w:r w:rsidRPr="00F62F8B">
        <w:t>Teil 4: Erweiterte Techniken</w:t>
      </w:r>
      <w:r>
        <w:t>.</w:t>
      </w:r>
    </w:p>
    <w:p w14:paraId="25FBDB40" w14:textId="77777777" w:rsidR="006479EC" w:rsidRPr="00F62F8B" w:rsidRDefault="006479EC" w:rsidP="006479EC">
      <w:pPr>
        <w:pStyle w:val="SuSKastenheadline"/>
      </w:pPr>
      <w:r w:rsidRPr="00F62F8B">
        <w:t>./.</w:t>
      </w:r>
    </w:p>
    <w:p w14:paraId="378001BD" w14:textId="30E597E6" w:rsidR="00F80DCD" w:rsidRDefault="00F80DCD" w:rsidP="006D7085">
      <w:pPr>
        <w:pStyle w:val="SuSAbsatzheadline"/>
      </w:pPr>
      <w:r>
        <w:t xml:space="preserve">Tilemaps </w:t>
      </w:r>
      <w:r w:rsidR="00932E8A">
        <w:t>– Konzept</w:t>
      </w:r>
    </w:p>
    <w:p w14:paraId="78849EDB" w14:textId="77777777" w:rsidR="006D7085" w:rsidRPr="00932E8A" w:rsidRDefault="00F80DCD" w:rsidP="006D7085">
      <w:pPr>
        <w:pStyle w:val="SuSMengentext"/>
      </w:pPr>
      <w:r w:rsidRPr="006D7085">
        <w:rPr>
          <w:i/>
          <w:iCs/>
        </w:rPr>
        <w:t>Tilemaps</w:t>
      </w:r>
      <w:r w:rsidRPr="006D7085">
        <w:t xml:space="preserve"> sind ein zentraler Bestandteil vieler 2D-Spiele und werden verwendet, um große, detaillierte Spielwelten zu erstellen, ohne dass viel Speicherplatz benötigt wird. Sie bestehen aus vielen kleinen, wiederverwendbaren grafischen Elementen, den sogenannten </w:t>
      </w:r>
      <w:r w:rsidRPr="006D7085">
        <w:rPr>
          <w:i/>
          <w:iCs/>
        </w:rPr>
        <w:t>Kacheln</w:t>
      </w:r>
      <w:r w:rsidRPr="006D7085">
        <w:t xml:space="preserve"> oder</w:t>
      </w:r>
      <w:r w:rsidR="006D7085" w:rsidRPr="006D7085">
        <w:t xml:space="preserve"> </w:t>
      </w:r>
      <w:r w:rsidRPr="006D7085">
        <w:rPr>
          <w:i/>
          <w:iCs/>
        </w:rPr>
        <w:t>Tiles</w:t>
      </w:r>
      <w:r w:rsidRPr="006D7085">
        <w:t xml:space="preserve">. Diese Tiles </w:t>
      </w:r>
      <w:r w:rsidRPr="00932E8A">
        <w:t xml:space="preserve">repräsentieren einzelne Elemente einer Karte, wie </w:t>
      </w:r>
      <w:r w:rsidR="006D7085" w:rsidRPr="00932E8A">
        <w:t>beispielsweise</w:t>
      </w:r>
      <w:r w:rsidRPr="00932E8A">
        <w:t xml:space="preserve"> Bodenflächen, Wände, Hindernisse oder andere Umgebungsdetails. Durch das systematische Platzieren und Kombinieren dieser Kacheln in einem Rastermuster entsteht eine visuell zusammenhängende Spielwelt.</w:t>
      </w:r>
      <w:r w:rsidR="006D7085" w:rsidRPr="00932E8A">
        <w:t xml:space="preserve"> </w:t>
      </w:r>
      <w:r w:rsidRPr="00932E8A">
        <w:t xml:space="preserve">Eine Tilemap ist in der Regel als ein </w:t>
      </w:r>
      <w:r w:rsidRPr="00932E8A">
        <w:rPr>
          <w:i/>
          <w:iCs/>
        </w:rPr>
        <w:t>Raster</w:t>
      </w:r>
      <w:r w:rsidRPr="00932E8A">
        <w:t xml:space="preserve"> strukturiert, bei dem jede Zelle ein </w:t>
      </w:r>
      <w:r w:rsidRPr="00932E8A">
        <w:rPr>
          <w:i/>
          <w:iCs/>
        </w:rPr>
        <w:t>Tile</w:t>
      </w:r>
      <w:r w:rsidRPr="00932E8A">
        <w:t xml:space="preserve"> darstellt. Die wichtigsten Bestandteile einer Tilemap sind:</w:t>
      </w:r>
    </w:p>
    <w:p w14:paraId="6EE29609" w14:textId="77777777" w:rsidR="00932E8A" w:rsidRPr="00932E8A" w:rsidRDefault="00F80DCD" w:rsidP="00932E8A">
      <w:pPr>
        <w:pStyle w:val="SuSAufzaehlunggegliedert"/>
      </w:pPr>
      <w:r w:rsidRPr="00932E8A">
        <w:rPr>
          <w:i/>
          <w:iCs/>
        </w:rPr>
        <w:t>Tiles</w:t>
      </w:r>
      <w:r w:rsidRPr="00932E8A">
        <w:t>: Kleine Bilder oder Grafiken (</w:t>
      </w:r>
      <w:r w:rsidR="006D7085" w:rsidRPr="00932E8A">
        <w:t>beispielsweise</w:t>
      </w:r>
      <w:r w:rsidRPr="00932E8A">
        <w:t xml:space="preserve"> 32x32 Pixel), die spezifische Umgebungsmerkmale darstellen.</w:t>
      </w:r>
    </w:p>
    <w:p w14:paraId="7562DE3C" w14:textId="77777777" w:rsidR="00932E8A" w:rsidRPr="00932E8A" w:rsidRDefault="00F80DCD" w:rsidP="00932E8A">
      <w:pPr>
        <w:pStyle w:val="SuSAufzaehlunggegliedert"/>
      </w:pPr>
      <w:r w:rsidRPr="00932E8A">
        <w:rPr>
          <w:i/>
          <w:iCs/>
        </w:rPr>
        <w:t xml:space="preserve">Tile-Ebenen (Layers): </w:t>
      </w:r>
      <w:r w:rsidRPr="00932E8A">
        <w:t xml:space="preserve">Häufig sind Tilemaps in verschiedene Ebenen unterteilt, um </w:t>
      </w:r>
      <w:r w:rsidR="00932E8A" w:rsidRPr="00932E8A">
        <w:t xml:space="preserve">beispielsweise </w:t>
      </w:r>
      <w:r w:rsidRPr="00932E8A">
        <w:t>Hintergründe, Kollisionsebenen, interaktive Bereiche oder Vordergründe separat zu verwalten. Das erlaubt eine detaillierte Strukturierung der Karte.</w:t>
      </w:r>
    </w:p>
    <w:p w14:paraId="339CB60A" w14:textId="6E1A9CC1" w:rsidR="00932E8A" w:rsidRPr="00932E8A" w:rsidRDefault="00F80DCD" w:rsidP="00560725">
      <w:pPr>
        <w:pStyle w:val="SuSAufzaehlunggegliedert"/>
      </w:pPr>
      <w:r w:rsidRPr="00932E8A">
        <w:rPr>
          <w:i/>
          <w:iCs/>
        </w:rPr>
        <w:t>Tile-Index:</w:t>
      </w:r>
      <w:r w:rsidRPr="00932E8A">
        <w:t xml:space="preserve"> Jedes Tile hat in einer Tilemap eine Position (</w:t>
      </w:r>
      <w:r w:rsidR="00932E8A" w:rsidRPr="00932E8A">
        <w:t xml:space="preserve">beispielsweise </w:t>
      </w:r>
      <w:r w:rsidRPr="00932E8A">
        <w:t>`(x, y)`) und wird oft mit einem Index versehen, der auf die entsprechende Grafik verweist.</w:t>
      </w:r>
    </w:p>
    <w:p w14:paraId="636F321D" w14:textId="15A201EB" w:rsidR="00F80DCD" w:rsidRPr="00932E8A" w:rsidRDefault="00F80DCD" w:rsidP="00F80DCD">
      <w:pPr>
        <w:pStyle w:val="SuSMengentext"/>
      </w:pPr>
      <w:r w:rsidRPr="00932E8A">
        <w:t xml:space="preserve">Tilemaps eignen sich besonders für Spiele, die wiederkehrende grafische Muster benötigen, wie Plattformspiele, Rollenspiele und Puzzle-Spiele. Durch das Wiederverwenden von Kacheln können </w:t>
      </w:r>
      <w:r w:rsidRPr="00932E8A">
        <w:lastRenderedPageBreak/>
        <w:t xml:space="preserve">große Karten erstellt werden, ohne dass viel Speicherplatz verbraucht wird. Häufig wird auch eine </w:t>
      </w:r>
      <w:r w:rsidRPr="00932E8A">
        <w:rPr>
          <w:i/>
          <w:iCs/>
        </w:rPr>
        <w:t>Kollisionsschicht</w:t>
      </w:r>
      <w:r w:rsidRPr="00932E8A">
        <w:t xml:space="preserve"> hinzugefügt, die definiert, welche Tiles begehbar sind und welche nicht. In Rollenspielen beispielsweise können bestimmte Tiles interaktiv sein (</w:t>
      </w:r>
      <w:r w:rsidR="00932E8A" w:rsidRPr="00932E8A">
        <w:t xml:space="preserve">beispielsweise </w:t>
      </w:r>
      <w:r w:rsidRPr="00932E8A">
        <w:t>Türen oder Truhen), die das Gameplay erweitern.</w:t>
      </w:r>
    </w:p>
    <w:p w14:paraId="21CED935" w14:textId="7C33F92F" w:rsidR="00F80DCD" w:rsidRPr="00932E8A" w:rsidRDefault="00F80DCD" w:rsidP="00932E8A">
      <w:pPr>
        <w:pStyle w:val="SuSAbsatzheadline"/>
      </w:pPr>
      <w:r w:rsidRPr="00F80DCD">
        <w:t xml:space="preserve">Erstellung einer Tilemap (Tilemap-Editor) </w:t>
      </w:r>
    </w:p>
    <w:p w14:paraId="350510B4" w14:textId="77777777" w:rsidR="002C1772" w:rsidRPr="002C1772" w:rsidRDefault="00F80DCD" w:rsidP="002C1772">
      <w:pPr>
        <w:pStyle w:val="SuSMengentext"/>
      </w:pPr>
      <w:r w:rsidRPr="002C1772">
        <w:t xml:space="preserve">Um eine Tilemap zu erstellen, wird oft ein </w:t>
      </w:r>
      <w:r w:rsidRPr="002C1772">
        <w:rPr>
          <w:i/>
          <w:iCs/>
        </w:rPr>
        <w:t>Tilemap-Edito</w:t>
      </w:r>
      <w:r w:rsidR="00932E8A" w:rsidRPr="002C1772">
        <w:rPr>
          <w:i/>
          <w:iCs/>
        </w:rPr>
        <w:t>r</w:t>
      </w:r>
      <w:r w:rsidRPr="002C1772">
        <w:t xml:space="preserve"> verwendet. Diese Editoren bieten eine visuelle Oberfläche, auf der Entwickler Tiles auswählen und auf ein Raster platzieren können, um eine Karte zu erstellen. Der Editor speichert die Karte dann als Datenstruktur (oft in XML, JSON oder anderen Formaten), die das Spiel interpretieren kann.</w:t>
      </w:r>
      <w:r w:rsidR="002C1772" w:rsidRPr="002C1772">
        <w:t xml:space="preserve"> Einige bekannte </w:t>
      </w:r>
      <w:r w:rsidRPr="002C1772">
        <w:rPr>
          <w:i/>
          <w:iCs/>
        </w:rPr>
        <w:t>Tilemap-Editoren</w:t>
      </w:r>
      <w:r w:rsidR="002C1772" w:rsidRPr="002C1772">
        <w:t xml:space="preserve"> sind:</w:t>
      </w:r>
    </w:p>
    <w:p w14:paraId="58222E89" w14:textId="77777777" w:rsidR="002C1772" w:rsidRPr="002C1772" w:rsidRDefault="00F80DCD" w:rsidP="002C1772">
      <w:pPr>
        <w:pStyle w:val="SuSAufzaehlunggegliedert"/>
      </w:pPr>
      <w:r w:rsidRPr="002C1772">
        <w:rPr>
          <w:i/>
          <w:iCs/>
        </w:rPr>
        <w:t>Tiled</w:t>
      </w:r>
      <w:r w:rsidR="002C1772" w:rsidRPr="002C1772">
        <w:rPr>
          <w:i/>
          <w:iCs/>
        </w:rPr>
        <w:t xml:space="preserve"> [2]</w:t>
      </w:r>
      <w:r w:rsidRPr="002C1772">
        <w:rPr>
          <w:i/>
          <w:iCs/>
        </w:rPr>
        <w:t>:</w:t>
      </w:r>
      <w:r w:rsidRPr="002C1772">
        <w:t xml:space="preserve"> Einer der beliebtesten Open-Source-Editoren für 2D-Maps. Tiled unterstützt mehrere Ebenen, benutzerdefinierte Kollisionen, Objekte und das Exportieren in gängige Formate wie JSON, XML und mehr. Tiled ist ideal für eine Vielzahl von 2D-Spielen und bietet Flexibilität und eine breite Community.</w:t>
      </w:r>
    </w:p>
    <w:p w14:paraId="30AD0476" w14:textId="77777777" w:rsidR="002C1772" w:rsidRPr="002C1772" w:rsidRDefault="00F80DCD" w:rsidP="002C1772">
      <w:pPr>
        <w:pStyle w:val="SuSAufzaehlunggegliedert"/>
      </w:pPr>
      <w:r w:rsidRPr="002C1772">
        <w:rPr>
          <w:i/>
          <w:iCs/>
        </w:rPr>
        <w:t>Aseprite</w:t>
      </w:r>
      <w:r w:rsidR="002C1772" w:rsidRPr="002C1772">
        <w:rPr>
          <w:i/>
          <w:iCs/>
        </w:rPr>
        <w:t xml:space="preserve"> [3]</w:t>
      </w:r>
      <w:r w:rsidRPr="002C1772">
        <w:rPr>
          <w:i/>
          <w:iCs/>
        </w:rPr>
        <w:t>:</w:t>
      </w:r>
      <w:r w:rsidRPr="002C1772">
        <w:t xml:space="preserve"> Vor allem für Pixel Art bekannt, kann Aseprite ebenfalls Tilemaps erstellen, eignet sich jedoch mehr für einfache Tilemaps und weniger komplexe Karten.</w:t>
      </w:r>
    </w:p>
    <w:p w14:paraId="4C0F1729" w14:textId="7B8B78FA" w:rsidR="00F80DCD" w:rsidRPr="002C1772" w:rsidRDefault="00F80DCD" w:rsidP="002C1772">
      <w:pPr>
        <w:pStyle w:val="SuSAufzaehlunggegliedert"/>
      </w:pPr>
      <w:r w:rsidRPr="002C1772">
        <w:rPr>
          <w:i/>
          <w:iCs/>
        </w:rPr>
        <w:t>Unity Tilemap Editor</w:t>
      </w:r>
      <w:r w:rsidR="002C1772" w:rsidRPr="002C1772">
        <w:rPr>
          <w:i/>
          <w:iCs/>
        </w:rPr>
        <w:t xml:space="preserve"> [4]</w:t>
      </w:r>
      <w:r w:rsidRPr="002C1772">
        <w:rPr>
          <w:i/>
          <w:iCs/>
        </w:rPr>
        <w:t>:</w:t>
      </w:r>
      <w:r w:rsidRPr="002C1772">
        <w:t xml:space="preserve"> Für Spieleentwickler, die mit Unity arbeiten, bietet Unity einen eingebauten Tilemap-Editor. Mit ihm können Karten direkt in der Unity-Umgebung erstellt werden, und er unterstützt komplexe Kollisionen, interaktive Tiles und viele weitere Optionen.</w:t>
      </w:r>
    </w:p>
    <w:p w14:paraId="79F86AF7" w14:textId="77777777" w:rsidR="00F80DCD" w:rsidRPr="00F80DCD" w:rsidRDefault="00F80DCD" w:rsidP="00F80DCD">
      <w:pPr>
        <w:pStyle w:val="SuSMengentext"/>
        <w:rPr>
          <w:color w:val="FF0000"/>
        </w:rPr>
      </w:pPr>
    </w:p>
    <w:p w14:paraId="36AE806D" w14:textId="49309935" w:rsidR="002C1772" w:rsidRPr="002C1772" w:rsidRDefault="002C1772" w:rsidP="00F80DCD">
      <w:pPr>
        <w:pStyle w:val="SuSMengentext"/>
      </w:pPr>
      <w:r w:rsidRPr="002C1772">
        <w:t xml:space="preserve">Die Dokumentation unserer Spiele-Bibliothek empfiehlt die Nutzung von </w:t>
      </w:r>
      <w:r w:rsidRPr="002C1772">
        <w:rPr>
          <w:i/>
          <w:iCs/>
        </w:rPr>
        <w:t>Tiled</w:t>
      </w:r>
      <w:r w:rsidRPr="002C1772">
        <w:t>. Wir haben im Textkasten einige Informationen zu diesem Tool zusammengestellt.</w:t>
      </w:r>
    </w:p>
    <w:p w14:paraId="05423CE3" w14:textId="77777777" w:rsidR="002C1772" w:rsidRDefault="002C1772" w:rsidP="00F80DCD">
      <w:pPr>
        <w:pStyle w:val="SuSMengentext"/>
        <w:rPr>
          <w:color w:val="FF0000"/>
        </w:rPr>
      </w:pPr>
    </w:p>
    <w:p w14:paraId="37A30F13" w14:textId="683FE681" w:rsidR="002C1772" w:rsidRDefault="002C1772" w:rsidP="002C1772">
      <w:pPr>
        <w:pStyle w:val="SuSKastenheadline"/>
      </w:pPr>
      <w:r>
        <w:t>Tiled – Ein kompakter Überblick</w:t>
      </w:r>
    </w:p>
    <w:p w14:paraId="5DE53188" w14:textId="50A36828" w:rsidR="00B6072A" w:rsidRDefault="002C1772" w:rsidP="00B6072A">
      <w:pPr>
        <w:pStyle w:val="SuSKastentext"/>
      </w:pPr>
      <w:r w:rsidRPr="00133F52">
        <w:t>Der Tiled Editor ist ein Open-Source-Tool zur Erstellung von 2D-Tilemaps und wird häufig von Spieleentwickler</w:t>
      </w:r>
      <w:r w:rsidR="00133F52" w:rsidRPr="00133F52">
        <w:t>:innen</w:t>
      </w:r>
      <w:r w:rsidRPr="00133F52">
        <w:t xml:space="preserve"> verwendet, um Karten für Rollenspiele und andere 2D-Spiele zu erstellen. </w:t>
      </w:r>
      <w:r w:rsidRPr="00133F52">
        <w:rPr>
          <w:i/>
          <w:iCs/>
        </w:rPr>
        <w:t>Tiled</w:t>
      </w:r>
      <w:r w:rsidRPr="00133F52">
        <w:t xml:space="preserve"> bietet eine benutzerfreundliche </w:t>
      </w:r>
      <w:r w:rsidRPr="00B6072A">
        <w:t>Oberfläche und leistungsfähige Funktionen, mit denen komplexe, detailreiche Spielkarten erstellt und konfiguriert werden können.</w:t>
      </w:r>
      <w:r w:rsidR="00133F52" w:rsidRPr="00B6072A">
        <w:t xml:space="preserve"> Die </w:t>
      </w:r>
      <w:r w:rsidRPr="00B6072A">
        <w:t>Hauptfunktionen des Tiled Editors</w:t>
      </w:r>
      <w:r w:rsidR="00133F52" w:rsidRPr="00B6072A">
        <w:t xml:space="preserve"> sind:</w:t>
      </w:r>
      <w:r w:rsidR="00B6072A">
        <w:t xml:space="preserve"> </w:t>
      </w:r>
    </w:p>
    <w:p w14:paraId="18459A68" w14:textId="14179C2D" w:rsidR="00B6072A" w:rsidRPr="007C3553" w:rsidRDefault="002C1772" w:rsidP="00B6072A">
      <w:pPr>
        <w:pStyle w:val="SuSKastentextAufzaehlunggegliedert"/>
      </w:pPr>
      <w:r w:rsidRPr="007C3553">
        <w:rPr>
          <w:i/>
          <w:iCs/>
        </w:rPr>
        <w:t>Mehrere Ebenen (Layers):</w:t>
      </w:r>
      <w:r w:rsidR="00B6072A" w:rsidRPr="007C3553">
        <w:t xml:space="preserve"> </w:t>
      </w:r>
      <w:r w:rsidRPr="007C3553">
        <w:t xml:space="preserve">Tiled unterstützt verschiedene Ebenen, wie </w:t>
      </w:r>
      <w:r w:rsidR="00B6072A" w:rsidRPr="007C3553">
        <w:t>beispielsweise</w:t>
      </w:r>
      <w:r w:rsidRPr="007C3553">
        <w:t xml:space="preserve"> Kachelebenen, Objektebenen und Bild-Layer. Damit können Kartenstrukturen in mehrere Schichten unterteilt werden, wie </w:t>
      </w:r>
      <w:r w:rsidR="00B6072A" w:rsidRPr="007C3553">
        <w:t>beispielsweise</w:t>
      </w:r>
      <w:r w:rsidRPr="007C3553">
        <w:t xml:space="preserve"> Hintergründe, Vordergrundobjekte und Kollisionsobjekte.</w:t>
      </w:r>
      <w:r w:rsidR="00B6072A" w:rsidRPr="007C3553">
        <w:t xml:space="preserve"> </w:t>
      </w:r>
      <w:r w:rsidRPr="007C3553">
        <w:t>Die Kachelebenen (</w:t>
      </w:r>
      <w:r w:rsidRPr="007C3553">
        <w:rPr>
          <w:i/>
          <w:iCs/>
        </w:rPr>
        <w:t>Tile Layers</w:t>
      </w:r>
      <w:r w:rsidRPr="007C3553">
        <w:t>) sind ideal für den Aufbau der eigentlichen Karte, während Objektebenen (</w:t>
      </w:r>
      <w:r w:rsidRPr="007C3553">
        <w:rPr>
          <w:i/>
          <w:iCs/>
        </w:rPr>
        <w:t>Object Layers</w:t>
      </w:r>
      <w:r w:rsidRPr="007C3553">
        <w:t>) für interaktive oder kollidierbare Elemente verwendet werden.</w:t>
      </w:r>
      <w:r w:rsidR="00B6072A" w:rsidRPr="007C3553">
        <w:t xml:space="preserve"> </w:t>
      </w:r>
      <w:r w:rsidRPr="007C3553">
        <w:rPr>
          <w:i/>
          <w:iCs/>
        </w:rPr>
        <w:t>Tilesets</w:t>
      </w:r>
      <w:r w:rsidRPr="007C3553">
        <w:t xml:space="preserve"> können in Tiled importiert und für verschiedene Karten verwendet werden. Ein </w:t>
      </w:r>
      <w:r w:rsidRPr="007C3553">
        <w:rPr>
          <w:i/>
          <w:iCs/>
        </w:rPr>
        <w:t>Tileset</w:t>
      </w:r>
      <w:r w:rsidRPr="007C3553">
        <w:t xml:space="preserve"> ist ein Bild mit mehreren kleinen Grafiken (Kacheln), die als einzelne Bestandteile der Karte platziert werden können.</w:t>
      </w:r>
      <w:r w:rsidR="00B6072A" w:rsidRPr="007C3553">
        <w:t xml:space="preserve"> </w:t>
      </w:r>
      <w:r w:rsidRPr="007C3553">
        <w:t>Tiled unterstützt auch animierte Tiles und bietet eine flexible Anpassung der Tilegrößen und Abstände.</w:t>
      </w:r>
    </w:p>
    <w:p w14:paraId="19EEDB8F" w14:textId="77777777" w:rsidR="007C3553" w:rsidRPr="007C3553" w:rsidRDefault="002C1772" w:rsidP="007C3553">
      <w:pPr>
        <w:pStyle w:val="SuSKastentextAufzaehlunggegliedert"/>
        <w:rPr>
          <w:i/>
          <w:iCs/>
        </w:rPr>
      </w:pPr>
      <w:r w:rsidRPr="007C3553">
        <w:rPr>
          <w:i/>
          <w:iCs/>
        </w:rPr>
        <w:t>Kollisions- und Objekt-Definitionen:</w:t>
      </w:r>
      <w:r w:rsidR="007C3553" w:rsidRPr="007C3553">
        <w:rPr>
          <w:i/>
          <w:iCs/>
        </w:rPr>
        <w:t xml:space="preserve"> </w:t>
      </w:r>
      <w:r w:rsidRPr="007C3553">
        <w:t>In Tiled können Kollisionen direkt auf die Kacheln angewendet werden, so</w:t>
      </w:r>
      <w:r w:rsidR="007C3553" w:rsidRPr="007C3553">
        <w:t xml:space="preserve"> </w:t>
      </w:r>
      <w:r w:rsidRPr="007C3553">
        <w:t>dass eine Kachel als „kollidierbar“ markiert wird. Dies ermöglicht es, eine Karte mit Hindernissen zu versehen, die dann im Spiel automatisch erkannt werden können.</w:t>
      </w:r>
      <w:r w:rsidR="007C3553" w:rsidRPr="007C3553">
        <w:t xml:space="preserve"> </w:t>
      </w:r>
      <w:r w:rsidRPr="007C3553">
        <w:t xml:space="preserve">Außerdem können in den Objektebenen spezielle Eigenschaften definiert werden, wie </w:t>
      </w:r>
      <w:r w:rsidR="007C3553" w:rsidRPr="007C3553">
        <w:t>beispielsweise</w:t>
      </w:r>
      <w:r w:rsidRPr="007C3553">
        <w:t xml:space="preserve"> Trigger oder Ereignisse, die im Spiel aufgerufen werden können.</w:t>
      </w:r>
    </w:p>
    <w:p w14:paraId="2CBF6241" w14:textId="77777777" w:rsidR="007C3553" w:rsidRPr="007C3553" w:rsidRDefault="002C1772" w:rsidP="007C3553">
      <w:pPr>
        <w:pStyle w:val="SuSKastentextAufzaehlunggegliedert"/>
        <w:rPr>
          <w:i/>
          <w:iCs/>
        </w:rPr>
      </w:pPr>
      <w:r w:rsidRPr="007C3553">
        <w:rPr>
          <w:i/>
          <w:iCs/>
        </w:rPr>
        <w:t>Unterstützung von Tile-Objekten und benutzerdefinierten Eigenschaften:</w:t>
      </w:r>
      <w:r w:rsidR="007C3553" w:rsidRPr="007C3553">
        <w:rPr>
          <w:i/>
          <w:iCs/>
        </w:rPr>
        <w:t xml:space="preserve"> </w:t>
      </w:r>
      <w:r w:rsidRPr="007C3553">
        <w:t>Tiled erlaubt das Hinzufügen von Objekten, die individuell auf der Karte platziert werden können und beispielsweise als Startpositionen, Sammelobjekte oder Trigger-Punkte fungieren können.</w:t>
      </w:r>
      <w:r w:rsidR="007C3553" w:rsidRPr="007C3553">
        <w:t xml:space="preserve"> </w:t>
      </w:r>
      <w:r w:rsidRPr="007C3553">
        <w:lastRenderedPageBreak/>
        <w:t>Benutzerdefinierte Eigenschaften können den Tiles hinzugefügt werden, wie etwa „interaktiv: ja“, „Schaden: 10“, um spezifische Aktionen zu definieren.</w:t>
      </w:r>
    </w:p>
    <w:p w14:paraId="455E2891" w14:textId="4068C15F" w:rsidR="002C1772" w:rsidRPr="007C3553" w:rsidRDefault="002C1772" w:rsidP="007C3553">
      <w:pPr>
        <w:pStyle w:val="SuSKastentextAufzaehlunggegliedert"/>
        <w:rPr>
          <w:i/>
          <w:iCs/>
        </w:rPr>
      </w:pPr>
      <w:r w:rsidRPr="007C3553">
        <w:rPr>
          <w:i/>
          <w:iCs/>
        </w:rPr>
        <w:t>Export in verschiedene Formate:</w:t>
      </w:r>
      <w:r w:rsidR="007C3553" w:rsidRPr="007C3553">
        <w:rPr>
          <w:i/>
          <w:iCs/>
        </w:rPr>
        <w:t xml:space="preserve"> </w:t>
      </w:r>
      <w:r w:rsidRPr="007C3553">
        <w:t>Tiled kann die erstellten Karten in verschiedenen Formaten exportieren, darunter JSON, TMX (das native XML-Format von Tiled), CSV und andere. JSON und TMX sind häufig genutzte Formate, da sie leicht von Spiel-Engines und Bibliotheken verarbeitet werden können.</w:t>
      </w:r>
    </w:p>
    <w:p w14:paraId="6C5157C9" w14:textId="3695B6F2" w:rsidR="002C1772" w:rsidRDefault="002C1772" w:rsidP="002C1772">
      <w:pPr>
        <w:pStyle w:val="SuSKastenheadline"/>
      </w:pPr>
      <w:r>
        <w:t>./.</w:t>
      </w:r>
    </w:p>
    <w:p w14:paraId="5667513B" w14:textId="77777777" w:rsidR="002C1772" w:rsidRDefault="002C1772" w:rsidP="00F80DCD">
      <w:pPr>
        <w:pStyle w:val="SuSMengentext"/>
        <w:rPr>
          <w:color w:val="FF0000"/>
        </w:rPr>
      </w:pPr>
    </w:p>
    <w:p w14:paraId="7DAE2B75" w14:textId="77777777" w:rsidR="007C3553" w:rsidRDefault="007C3553" w:rsidP="007C3553">
      <w:pPr>
        <w:pStyle w:val="SuSMengentext"/>
      </w:pPr>
      <w:r w:rsidRPr="007C3553">
        <w:t>Um eine Tilemap zu erstellen, werden üblicherweise die folgenden Schritte durchlaufen</w:t>
      </w:r>
      <w:r>
        <w:t>:</w:t>
      </w:r>
    </w:p>
    <w:p w14:paraId="28FFD745" w14:textId="77777777" w:rsidR="007C3553" w:rsidRPr="007C3553" w:rsidRDefault="00F80DCD" w:rsidP="007C3553">
      <w:pPr>
        <w:pStyle w:val="SuSAufzaehlungnummeriert"/>
      </w:pPr>
      <w:r w:rsidRPr="007C3553">
        <w:rPr>
          <w:i/>
          <w:iCs/>
        </w:rPr>
        <w:t>Tileset vorbereiten</w:t>
      </w:r>
      <w:r w:rsidRPr="00F80DCD">
        <w:t>: Eine Sammlung von wiederverwendbaren Tiles (</w:t>
      </w:r>
      <w:r w:rsidR="007C3553">
        <w:t>beispielsweise</w:t>
      </w:r>
      <w:r w:rsidRPr="00F80DCD">
        <w:t xml:space="preserve"> Gras, Wasser, </w:t>
      </w:r>
      <w:r w:rsidRPr="007C3553">
        <w:t xml:space="preserve">Wand) wird erstellt. Diese Tiles sind häufig in einer einzigen Bilddatei gespeichert, dem sogenannten </w:t>
      </w:r>
      <w:r w:rsidRPr="007C3553">
        <w:rPr>
          <w:i/>
          <w:iCs/>
        </w:rPr>
        <w:t>Spritesheet</w:t>
      </w:r>
      <w:r w:rsidRPr="007C3553">
        <w:t>.</w:t>
      </w:r>
    </w:p>
    <w:p w14:paraId="033E8D8A" w14:textId="04ABD70F" w:rsidR="007C3553" w:rsidRPr="007C3553" w:rsidRDefault="00F80DCD" w:rsidP="007C3553">
      <w:pPr>
        <w:pStyle w:val="SuSAufzaehlungnummeriert"/>
      </w:pPr>
      <w:r w:rsidRPr="007C3553">
        <w:rPr>
          <w:i/>
          <w:iCs/>
        </w:rPr>
        <w:t>Tiles platzieren:</w:t>
      </w:r>
      <w:r w:rsidRPr="007C3553">
        <w:t xml:space="preserve"> Der Entwickler wählt Tiles aus und platziert sie auf einem Raster, um die Weltkarte </w:t>
      </w:r>
      <w:r w:rsidR="007C3553" w:rsidRPr="007C3553">
        <w:t xml:space="preserve">des Spiels </w:t>
      </w:r>
      <w:r w:rsidRPr="007C3553">
        <w:t>zu gestalten.</w:t>
      </w:r>
    </w:p>
    <w:p w14:paraId="35BF840E" w14:textId="77777777" w:rsidR="007C3553" w:rsidRPr="007C3553" w:rsidRDefault="00F80DCD" w:rsidP="007C3553">
      <w:pPr>
        <w:pStyle w:val="SuSAufzaehlungnummeriert"/>
      </w:pPr>
      <w:r w:rsidRPr="007C3553">
        <w:rPr>
          <w:i/>
          <w:iCs/>
        </w:rPr>
        <w:t>Layer hinzufügen</w:t>
      </w:r>
      <w:r w:rsidRPr="007C3553">
        <w:t>: Je nach Bedarf werden mehrere Ebenen erstellt – beispielsweise eine Hintergrundebene, eine Kollisionsebene und eine Ebene für interaktive Objekte.</w:t>
      </w:r>
    </w:p>
    <w:p w14:paraId="6FD5349B" w14:textId="7FABCB3E" w:rsidR="00F80DCD" w:rsidRPr="007C3553" w:rsidRDefault="00F80DCD" w:rsidP="007C3553">
      <w:pPr>
        <w:pStyle w:val="SuSAufzaehlungnummeriert"/>
      </w:pPr>
      <w:r w:rsidRPr="007C3553">
        <w:rPr>
          <w:i/>
          <w:iCs/>
        </w:rPr>
        <w:t>Exportieren</w:t>
      </w:r>
      <w:r w:rsidRPr="007C3553">
        <w:t xml:space="preserve">: Die Tilemap wird in einem Format exportiert, das das Spiel verarbeiten kann, </w:t>
      </w:r>
      <w:r w:rsidR="007C3553" w:rsidRPr="007C3553">
        <w:t>beispielsweise</w:t>
      </w:r>
      <w:r w:rsidRPr="007C3553">
        <w:t xml:space="preserve"> JSON oder XML.</w:t>
      </w:r>
    </w:p>
    <w:p w14:paraId="61500F00" w14:textId="77777777" w:rsidR="00F80DCD" w:rsidRDefault="00F80DCD" w:rsidP="00F80DCD">
      <w:pPr>
        <w:pStyle w:val="SuSMengentext"/>
        <w:rPr>
          <w:color w:val="FF0000"/>
        </w:rPr>
      </w:pPr>
    </w:p>
    <w:p w14:paraId="0CCD9B33" w14:textId="77777777" w:rsidR="007C3553" w:rsidRPr="007C3553" w:rsidRDefault="007C3553" w:rsidP="007C3553">
      <w:pPr>
        <w:pStyle w:val="SuSMengentext"/>
      </w:pPr>
      <w:r w:rsidRPr="007C3553">
        <w:t xml:space="preserve">Viele bekannte und auch weniger bekannte Spiele nutzen </w:t>
      </w:r>
      <w:proofErr w:type="gramStart"/>
      <w:r w:rsidRPr="007C3553">
        <w:t>Tilemaps</w:t>
      </w:r>
      <w:proofErr w:type="gramEnd"/>
      <w:r w:rsidRPr="007C3553">
        <w:t xml:space="preserve"> um die Welt des Spiels zu gestalten. Einige Beispiele:</w:t>
      </w:r>
    </w:p>
    <w:p w14:paraId="5DFAD2A1" w14:textId="77777777" w:rsidR="007C3553" w:rsidRPr="007C3553" w:rsidRDefault="00F80DCD" w:rsidP="007C3553">
      <w:pPr>
        <w:pStyle w:val="SuSAufzaehlunggegliedert"/>
      </w:pPr>
      <w:r w:rsidRPr="007C3553">
        <w:rPr>
          <w:i/>
          <w:iCs/>
        </w:rPr>
        <w:t>Super Mario Bros</w:t>
      </w:r>
      <w:r w:rsidRPr="007C3553">
        <w:t>: Verwendet Tilemaps, um seine Level zu erstellen, wobei jedes Tile ein Element wie einen Block, eine Plattform oder ein Hindernis darstellt.</w:t>
      </w:r>
    </w:p>
    <w:p w14:paraId="1B2714A2" w14:textId="77777777" w:rsidR="007C3553" w:rsidRPr="007C3553" w:rsidRDefault="00F80DCD" w:rsidP="007C3553">
      <w:pPr>
        <w:pStyle w:val="SuSAufzaehlunggegliedert"/>
      </w:pPr>
      <w:r w:rsidRPr="007C3553">
        <w:rPr>
          <w:i/>
          <w:iCs/>
        </w:rPr>
        <w:t>The Legend of Zelda</w:t>
      </w:r>
      <w:r w:rsidRPr="007C3553">
        <w:t>: Die Oberwelt und Dungeons sind aus Tiles zusammengesetzt, was die Spielwelt zusammenhängend und trotzdem speicherfreundlich macht.</w:t>
      </w:r>
    </w:p>
    <w:p w14:paraId="1C2B78B8" w14:textId="4BAD456A" w:rsidR="007C3553" w:rsidRPr="00577057" w:rsidRDefault="00F80DCD" w:rsidP="00577057">
      <w:pPr>
        <w:pStyle w:val="SuSAufzaehlunggegliedert"/>
      </w:pPr>
      <w:r w:rsidRPr="007C3553">
        <w:rPr>
          <w:i/>
          <w:iCs/>
        </w:rPr>
        <w:t>Stardew Valley:</w:t>
      </w:r>
      <w:r w:rsidRPr="007C3553">
        <w:t xml:space="preserve"> Nutzt Tilemaps für die Bauernhoflandschaft und andere Kartenbereiche. Durch das Hinzufügen von Schichten und Objekten bietet die Welt Komplexität und Tiefe.</w:t>
      </w:r>
    </w:p>
    <w:p w14:paraId="3196D0FF" w14:textId="77777777" w:rsidR="00333DC1" w:rsidRDefault="00333DC1" w:rsidP="00333DC1">
      <w:pPr>
        <w:pStyle w:val="SuSMengentext"/>
      </w:pPr>
      <w:r w:rsidRPr="007956DC">
        <w:t>Installieren Sie das Programm Tiled und sehen sich die beigefügten Beispiele aus dem Installationsordner an (</w:t>
      </w:r>
      <w:r w:rsidRPr="007956DC">
        <w:rPr>
          <w:i/>
          <w:iCs/>
          <w:color w:val="FF0000"/>
        </w:rPr>
        <w:t>Abbildung 2</w:t>
      </w:r>
      <w:r w:rsidRPr="007956DC">
        <w:t>).</w:t>
      </w:r>
    </w:p>
    <w:p w14:paraId="01DC855B" w14:textId="77777777" w:rsidR="00333DC1" w:rsidRDefault="00333DC1" w:rsidP="00333DC1">
      <w:pPr>
        <w:pStyle w:val="SuSMengentext"/>
      </w:pPr>
    </w:p>
    <w:p w14:paraId="03F4A8D0" w14:textId="77777777" w:rsidR="00333DC1" w:rsidRDefault="00333DC1" w:rsidP="00333DC1">
      <w:pPr>
        <w:pStyle w:val="SuSBilddateiname"/>
      </w:pPr>
      <w:r>
        <w:t>Abbildung_2.png</w:t>
      </w:r>
    </w:p>
    <w:p w14:paraId="5BFCE23E" w14:textId="77777777" w:rsidR="00333DC1" w:rsidRDefault="00333DC1" w:rsidP="00333DC1">
      <w:pPr>
        <w:pStyle w:val="SuSBildTabellenunterschrift"/>
      </w:pPr>
      <w:r>
        <w:t>Abbildung 2: Beispiel für eine Tilemap im Programm Tiled.</w:t>
      </w:r>
    </w:p>
    <w:p w14:paraId="0F805B94" w14:textId="77777777" w:rsidR="00333DC1" w:rsidRDefault="00333DC1" w:rsidP="00333DC1">
      <w:pPr>
        <w:pStyle w:val="SuSMengentext"/>
      </w:pPr>
    </w:p>
    <w:p w14:paraId="4A45F902" w14:textId="77777777" w:rsidR="00333DC1" w:rsidRDefault="00333DC1" w:rsidP="00333DC1">
      <w:pPr>
        <w:pStyle w:val="SuSMengentext"/>
      </w:pPr>
      <w:r>
        <w:t>Experimentieren Sie gern auch etwas mit einer neuen Map. Beispielsweise platzieren Sie einige Tiles und exportieren danach die Datei im TMX-Format. Eine neue Tilemap erstellen Sie beispielsweise mit den folgenden Schritten:</w:t>
      </w:r>
    </w:p>
    <w:p w14:paraId="796E9D10" w14:textId="3E685E27" w:rsidR="00333DC1" w:rsidRDefault="00333DC1" w:rsidP="00333DC1">
      <w:pPr>
        <w:pStyle w:val="SuSAufzaehlungnummeriert"/>
        <w:numPr>
          <w:ilvl w:val="0"/>
          <w:numId w:val="28"/>
        </w:numPr>
      </w:pPr>
      <w:r w:rsidRPr="00323C53">
        <w:rPr>
          <w:i/>
          <w:iCs/>
        </w:rPr>
        <w:t>Tileset erstellen und importieren:</w:t>
      </w:r>
      <w:r>
        <w:t xml:space="preserve"> Bereiten Sie ein Tileset vor, eine Bilddatei (beispielsweise </w:t>
      </w:r>
      <w:r w:rsidRPr="004A155C">
        <w:rPr>
          <w:i/>
        </w:rPr>
        <w:t>tileset.png</w:t>
      </w:r>
      <w:r>
        <w:t>), die alle benötigten Kacheln enthält, wie Gras, Wasser, Wände etc. Hinweis: Im Internet finden sich unzählige Ressourcen in Form von Tiles, Tilemaps</w:t>
      </w:r>
      <w:r w:rsidR="00323C53">
        <w:t xml:space="preserve"> und</w:t>
      </w:r>
      <w:r>
        <w:t xml:space="preserve"> Bilddateien, welche explizit für Spiele-Entwickler zur Verfügung stehen. Es gibt </w:t>
      </w:r>
      <w:r w:rsidR="00323C53">
        <w:t>zahlreiche</w:t>
      </w:r>
      <w:r>
        <w:t xml:space="preserve"> kostenfreie und kostenpflichtige Ressourcen. Öffnen Sie Tiled und wähle</w:t>
      </w:r>
      <w:r w:rsidR="007F6FB7">
        <w:t>n Sie den Menüpunkt</w:t>
      </w:r>
      <w:r>
        <w:t xml:space="preserve"> </w:t>
      </w:r>
      <w:r w:rsidRPr="004A155C">
        <w:rPr>
          <w:rStyle w:val="SuSKapitlchen"/>
        </w:rPr>
        <w:t>File | New</w:t>
      </w:r>
      <w:r>
        <w:t xml:space="preserve"> Tileset aus, um das Tileset zu importieren. Geben Sie die Kachelgröße an, beispielsweise 32x32 Pixel, die mit dem Tileset übereinstimmt.</w:t>
      </w:r>
    </w:p>
    <w:p w14:paraId="238C58C3" w14:textId="44F0D349" w:rsidR="00333DC1" w:rsidRDefault="00333DC1" w:rsidP="00333DC1">
      <w:pPr>
        <w:pStyle w:val="SuSAufzaehlungnummeriert"/>
        <w:numPr>
          <w:ilvl w:val="0"/>
          <w:numId w:val="28"/>
        </w:numPr>
      </w:pPr>
      <w:r w:rsidRPr="004A155C">
        <w:rPr>
          <w:i/>
          <w:iCs/>
        </w:rPr>
        <w:t>Neue Karte erstellen</w:t>
      </w:r>
      <w:r>
        <w:t xml:space="preserve">: Erstellen Sie eine neue Karte in Tiled über </w:t>
      </w:r>
      <w:r w:rsidRPr="004A155C">
        <w:rPr>
          <w:rStyle w:val="SuSKapitlchen"/>
        </w:rPr>
        <w:t>File &gt; New Map</w:t>
      </w:r>
      <w:r>
        <w:t xml:space="preserve"> und geben Sie die Kartenabmessungen (beispielsweise 20x20 Tiles) und die Kachelgröße (beispielsweise </w:t>
      </w:r>
      <w:r>
        <w:lastRenderedPageBreak/>
        <w:t>32x32 Pixel) an. Wähle</w:t>
      </w:r>
      <w:r w:rsidR="007F6FB7">
        <w:t>n</w:t>
      </w:r>
      <w:r>
        <w:t xml:space="preserve"> Sie das zuvor erstelltes Tileset als Quelle für die Kacheln auf der Karte.</w:t>
      </w:r>
    </w:p>
    <w:p w14:paraId="5A3604AF" w14:textId="5F887615" w:rsidR="00333DC1" w:rsidRDefault="00333DC1" w:rsidP="00333DC1">
      <w:pPr>
        <w:pStyle w:val="SuSAufzaehlungnummeriert"/>
        <w:numPr>
          <w:ilvl w:val="0"/>
          <w:numId w:val="28"/>
        </w:numPr>
      </w:pPr>
      <w:r w:rsidRPr="004A155C">
        <w:rPr>
          <w:i/>
          <w:iCs/>
        </w:rPr>
        <w:t>Tiles platzieren:</w:t>
      </w:r>
      <w:r>
        <w:t xml:space="preserve"> Verwenden </w:t>
      </w:r>
      <w:r w:rsidR="007F6FB7">
        <w:t xml:space="preserve">Sie </w:t>
      </w:r>
      <w:r>
        <w:t>das Stiftwerkzeug in Tiled, um die Kacheln aus dem Tileset auf das Raster der Karte zu zeichnen und die gewünschte Welt oder Struktur zu erstellen (beispielsweise ein Boden aus Gras, Wände, Pfade).</w:t>
      </w:r>
    </w:p>
    <w:p w14:paraId="655E913A" w14:textId="77777777" w:rsidR="00333DC1" w:rsidRDefault="00333DC1" w:rsidP="00333DC1">
      <w:pPr>
        <w:pStyle w:val="SuSAufzaehlungnummeriert"/>
        <w:numPr>
          <w:ilvl w:val="0"/>
          <w:numId w:val="28"/>
        </w:numPr>
      </w:pPr>
      <w:r w:rsidRPr="004A155C">
        <w:rPr>
          <w:i/>
          <w:iCs/>
        </w:rPr>
        <w:t>Optional:</w:t>
      </w:r>
      <w:r>
        <w:t xml:space="preserve"> Erstellen Sie zusätzliche Layer (Schichten) für komplexere Strukturen (beispielsweise ein Hintergrund- und ein Kollisionselement).</w:t>
      </w:r>
    </w:p>
    <w:p w14:paraId="77F64E3C" w14:textId="77777777" w:rsidR="00333DC1" w:rsidRDefault="00333DC1" w:rsidP="00333DC1">
      <w:pPr>
        <w:pStyle w:val="SuSMengentext"/>
        <w:ind w:firstLine="0"/>
      </w:pPr>
    </w:p>
    <w:p w14:paraId="72D00683" w14:textId="68ADCED9" w:rsidR="00333DC1" w:rsidRDefault="00333DC1" w:rsidP="00333DC1">
      <w:pPr>
        <w:pStyle w:val="SuSMengentext"/>
      </w:pPr>
      <w:r>
        <w:t>Wenn Sie nur wenige Tiles auf der Map angeordnet haben, dann können Sie diese in der Datenmatrix gut ausmachen</w:t>
      </w:r>
      <w:r w:rsidR="00805952">
        <w:t xml:space="preserve"> (</w:t>
      </w:r>
      <w:r w:rsidR="00805952" w:rsidRPr="00805952">
        <w:rPr>
          <w:i/>
          <w:iCs/>
          <w:color w:val="FF0000"/>
        </w:rPr>
        <w:t>Abbildung 3</w:t>
      </w:r>
      <w:r w:rsidR="00805952">
        <w:t>)</w:t>
      </w:r>
      <w:r>
        <w:t xml:space="preserve">. Das ist wahrscheinlich der beste Weg, um die Arbeit mit den Tilemap-Dateien zu verstehen. </w:t>
      </w:r>
    </w:p>
    <w:p w14:paraId="34C1DA20" w14:textId="77777777" w:rsidR="00805952" w:rsidRDefault="00805952" w:rsidP="00333DC1">
      <w:pPr>
        <w:pStyle w:val="SuSMengentext"/>
      </w:pPr>
    </w:p>
    <w:p w14:paraId="5974B60B" w14:textId="461B503C" w:rsidR="00805952" w:rsidRDefault="00805952" w:rsidP="00805952">
      <w:pPr>
        <w:pStyle w:val="SuSBilddateiname"/>
      </w:pPr>
      <w:r>
        <w:t>Abbildung_3.png</w:t>
      </w:r>
    </w:p>
    <w:p w14:paraId="6D78A0D4" w14:textId="1E5E4060" w:rsidR="00805952" w:rsidRDefault="00805952" w:rsidP="00805952">
      <w:pPr>
        <w:pStyle w:val="SuSBildTabellenunterschrift"/>
      </w:pPr>
      <w:r>
        <w:t>Abbildung 3: Erstellung einer Til</w:t>
      </w:r>
      <w:r w:rsidR="00A82382">
        <w:t>e</w:t>
      </w:r>
      <w:r>
        <w:t>map in Tiled und Anzeige der generierten TMX-Datei.</w:t>
      </w:r>
    </w:p>
    <w:p w14:paraId="1EA373CF" w14:textId="01E2BF42" w:rsidR="009206DE" w:rsidRDefault="009206DE" w:rsidP="009206DE">
      <w:pPr>
        <w:pStyle w:val="SuSAbsatzheadline"/>
      </w:pPr>
      <w:r>
        <w:t>Die Dateien eines Tileset</w:t>
      </w:r>
    </w:p>
    <w:p w14:paraId="79C18D01" w14:textId="77777777" w:rsidR="009206DE" w:rsidRDefault="009206DE" w:rsidP="009206DE">
      <w:pPr>
        <w:pStyle w:val="SuSMengentext"/>
      </w:pPr>
      <w:r>
        <w:t>Bei der Erstellung einer Tilemap mit Tiled kommen in der Regel mehrere Dateiformate zusammen, um die Struktur, die verwendeten Grafiken und die Kollisionseigenschaften zu definieren. Die wichtigsten Formate dabei sind:</w:t>
      </w:r>
    </w:p>
    <w:p w14:paraId="17C94226" w14:textId="77777777" w:rsidR="009206DE" w:rsidRDefault="009206DE" w:rsidP="009206DE">
      <w:pPr>
        <w:pStyle w:val="SuSAufzaehlunggegliedert"/>
      </w:pPr>
      <w:r w:rsidRPr="009206DE">
        <w:rPr>
          <w:i/>
          <w:iCs/>
        </w:rPr>
        <w:t>TMX-Datei:</w:t>
      </w:r>
      <w:r>
        <w:t xml:space="preserve"> Die eigentliche Karte, die die Anordnung der Tiles und ihre Eigenschaften speichert.</w:t>
      </w:r>
    </w:p>
    <w:p w14:paraId="559024B1" w14:textId="77777777" w:rsidR="009206DE" w:rsidRDefault="009206DE" w:rsidP="009206DE">
      <w:pPr>
        <w:pStyle w:val="SuSAufzaehlunggegliedert"/>
      </w:pPr>
      <w:r w:rsidRPr="009206DE">
        <w:rPr>
          <w:i/>
          <w:iCs/>
        </w:rPr>
        <w:t>TSX-Datei:</w:t>
      </w:r>
      <w:r>
        <w:t xml:space="preserve"> Das Tileset, das die Grafiken und Informationen zu den einzelnen Tiles enthält.</w:t>
      </w:r>
    </w:p>
    <w:p w14:paraId="1081D637" w14:textId="1207F008" w:rsidR="009206DE" w:rsidRDefault="009206DE" w:rsidP="009206DE">
      <w:pPr>
        <w:pStyle w:val="SuSAufzaehlunggegliedert"/>
      </w:pPr>
      <w:r w:rsidRPr="009206DE">
        <w:rPr>
          <w:i/>
          <w:iCs/>
        </w:rPr>
        <w:t>PNG-Datei:</w:t>
      </w:r>
      <w:r>
        <w:t xml:space="preserve"> Die Bilddatei, die die visuellen Ressourcen für das Tileset bereitstellt.</w:t>
      </w:r>
    </w:p>
    <w:p w14:paraId="6003B42D" w14:textId="77777777" w:rsidR="009206DE" w:rsidRDefault="009206DE" w:rsidP="009206DE">
      <w:pPr>
        <w:pStyle w:val="SuSMengentext"/>
      </w:pPr>
    </w:p>
    <w:p w14:paraId="59DAA177" w14:textId="77777777" w:rsidR="009206DE" w:rsidRDefault="009206DE" w:rsidP="009206DE">
      <w:pPr>
        <w:pStyle w:val="SuSMengentext"/>
      </w:pPr>
      <w:r>
        <w:t>Diese Dateiformate arbeiten zusammen, um eine vollständige Tilemap zu erzeugen, die später in einer Game-Engine genutzt werden kann.</w:t>
      </w:r>
    </w:p>
    <w:p w14:paraId="319E74C3" w14:textId="09162354" w:rsidR="009206DE" w:rsidRDefault="009206DE" w:rsidP="009206DE">
      <w:pPr>
        <w:pStyle w:val="SuSMengentext"/>
      </w:pPr>
      <w:r>
        <w:t xml:space="preserve">Die </w:t>
      </w:r>
      <w:r w:rsidRPr="009206DE">
        <w:rPr>
          <w:i/>
          <w:iCs/>
        </w:rPr>
        <w:t>TMX-Datei (Tile Map XML)</w:t>
      </w:r>
      <w:r>
        <w:t xml:space="preserve"> ist das Hauptdokument für die Tilemap. </w:t>
      </w:r>
      <w:r w:rsidRPr="006479EC">
        <w:t>Das TMX-Format [4] ist das native Datenformat des Tiled Editors und wird verwendet, um 2D-Karten und Tilemaps zu speichern. Es basiert auf XML und speichert detaillierte Informationen über die Struktur und die Inhalte der Karte, einschließlich der verwendeten Tilesets, Ebenen und speziellen Objekteigenschaften. Eine TMX-Datei besteht aus mehreren Hauptabschnitten, die jeweils unterschiedliche Informationen zur Karte und ihren Bestandteilen enthalten</w:t>
      </w:r>
      <w:r w:rsidR="002D159D">
        <w:t xml:space="preserve"> (Beispiel in </w:t>
      </w:r>
      <w:r w:rsidR="002D159D" w:rsidRPr="002D159D">
        <w:rPr>
          <w:i/>
          <w:color w:val="FF0000"/>
        </w:rPr>
        <w:t>Listing 1</w:t>
      </w:r>
      <w:r w:rsidR="002D159D">
        <w:t>)</w:t>
      </w:r>
      <w:r w:rsidRPr="006479EC">
        <w:t>:</w:t>
      </w:r>
    </w:p>
    <w:p w14:paraId="00764B9B" w14:textId="77777777" w:rsidR="009206DE" w:rsidRDefault="009206DE" w:rsidP="009206DE">
      <w:pPr>
        <w:pStyle w:val="SuSAufzaehlunggegliedert"/>
      </w:pPr>
      <w:r w:rsidRPr="006479EC">
        <w:rPr>
          <w:i/>
          <w:iCs/>
        </w:rPr>
        <w:t>Map-Element:</w:t>
      </w:r>
      <w:r w:rsidRPr="006479EC">
        <w:t xml:space="preserve"> Es definiert grundlegende Eigenschaften der Karte, wie die Breite und Höhe der Karte, die Größe jedes Tiles und die verwendete Ausrichtung.</w:t>
      </w:r>
    </w:p>
    <w:p w14:paraId="3C088CE3" w14:textId="3E3D9C22" w:rsidR="009206DE" w:rsidRDefault="009206DE" w:rsidP="009206DE">
      <w:pPr>
        <w:pStyle w:val="SuSAufzaehlunggegliedert"/>
      </w:pPr>
      <w:r w:rsidRPr="00633C74">
        <w:rPr>
          <w:i/>
        </w:rPr>
        <w:t>tileset-Tag</w:t>
      </w:r>
      <w:r w:rsidRPr="006479EC">
        <w:t xml:space="preserve">: Verweist auf die </w:t>
      </w:r>
      <w:r w:rsidR="00D5066E">
        <w:t>TSX-Datei,</w:t>
      </w:r>
      <w:r w:rsidRPr="006479EC">
        <w:t xml:space="preserve"> </w:t>
      </w:r>
      <w:r w:rsidR="00D5066E">
        <w:t>welche</w:t>
      </w:r>
      <w:r w:rsidRPr="006479EC">
        <w:t xml:space="preserve"> die Kacheln enthält (Tileset), sowie auf die ID und die Größe der einzelnen Kacheln.</w:t>
      </w:r>
    </w:p>
    <w:p w14:paraId="7C73FE22" w14:textId="77777777" w:rsidR="009206DE" w:rsidRDefault="009206DE" w:rsidP="009206DE">
      <w:pPr>
        <w:pStyle w:val="SuSAufzaehlunggegliedert"/>
      </w:pPr>
      <w:r w:rsidRPr="009206DE">
        <w:rPr>
          <w:i/>
          <w:iCs/>
        </w:rPr>
        <w:t>Layer (Ebenen):</w:t>
      </w:r>
      <w:r w:rsidRPr="006479EC">
        <w:t xml:space="preserve"> Jede Tile-Ebene (</w:t>
      </w:r>
      <w:r w:rsidRPr="009206DE">
        <w:rPr>
          <w:i/>
          <w:iCs/>
        </w:rPr>
        <w:t>&lt;layer&gt;</w:t>
      </w:r>
      <w:r w:rsidRPr="006479EC">
        <w:t xml:space="preserve">) definiert eine Schicht der Karte, die entweder aus sichtbaren Tiles, Hintergründen oder kollidierbaren Objekten bestehen kann. Die Ebenen enthalten eine </w:t>
      </w:r>
      <w:r w:rsidRPr="009206DE">
        <w:rPr>
          <w:i/>
        </w:rPr>
        <w:t>&lt;data&gt;</w:t>
      </w:r>
      <w:r w:rsidRPr="006479EC">
        <w:t>-Sektion, die Informationen über die Anordnung der Tiles auf dieser Ebene enthält. Die Daten können als CSV, Base64 oder einfache XML-Tags gespeichert werden.</w:t>
      </w:r>
      <w:r>
        <w:t xml:space="preserve"> </w:t>
      </w:r>
    </w:p>
    <w:p w14:paraId="5850CBA4" w14:textId="51447943" w:rsidR="009206DE" w:rsidRDefault="009206DE" w:rsidP="009206DE">
      <w:pPr>
        <w:pStyle w:val="SuSAufzaehlunggegliedert"/>
      </w:pPr>
      <w:r w:rsidRPr="009206DE">
        <w:rPr>
          <w:i/>
          <w:iCs/>
        </w:rPr>
        <w:t>Object Layers:</w:t>
      </w:r>
      <w:r w:rsidRPr="001D6F8E">
        <w:t xml:space="preserve"> Objekt-Ebenen </w:t>
      </w:r>
      <w:r w:rsidRPr="009206DE">
        <w:rPr>
          <w:i/>
          <w:iCs/>
        </w:rPr>
        <w:t>(&lt;objectgroup&gt;</w:t>
      </w:r>
      <w:r w:rsidRPr="001D6F8E">
        <w:t xml:space="preserve">) werden verwendet, um interaktive Elemente auf der Karte zu platzieren, wie Startpunkte oder Trigger-Zonen. Jedes Objekt hat eine eindeutige ID, Position und optional eine Form, beispielsweise </w:t>
      </w:r>
      <w:r w:rsidR="00C22B62">
        <w:t xml:space="preserve">ein </w:t>
      </w:r>
      <w:r w:rsidRPr="001D6F8E">
        <w:t>Rechteck</w:t>
      </w:r>
      <w:r w:rsidR="00C22B62">
        <w:t xml:space="preserve"> oder ein</w:t>
      </w:r>
      <w:r w:rsidRPr="001D6F8E">
        <w:t xml:space="preserve"> Polygon</w:t>
      </w:r>
      <w:r w:rsidR="00C22B62">
        <w:t xml:space="preserve">. </w:t>
      </w:r>
      <w:r w:rsidRPr="001D6F8E">
        <w:t xml:space="preserve">Objekte können auch benutzerdefinierte Eigenschaften enthalten, die im Spiel genutzt </w:t>
      </w:r>
      <w:r w:rsidRPr="00577057">
        <w:t>werden können.</w:t>
      </w:r>
    </w:p>
    <w:p w14:paraId="28160DAD" w14:textId="752F72B5" w:rsidR="009206DE" w:rsidRDefault="009206DE" w:rsidP="00403479">
      <w:pPr>
        <w:pStyle w:val="SuSAufzaehlunggegliedert"/>
      </w:pPr>
      <w:r w:rsidRPr="009206DE">
        <w:rPr>
          <w:i/>
          <w:iCs/>
        </w:rPr>
        <w:lastRenderedPageBreak/>
        <w:t>Properties</w:t>
      </w:r>
      <w:r w:rsidRPr="00577057">
        <w:t xml:space="preserve">: Das Properties-Tag </w:t>
      </w:r>
      <w:r w:rsidRPr="009206DE">
        <w:rPr>
          <w:i/>
          <w:iCs/>
        </w:rPr>
        <w:t>(&lt;properties&gt;</w:t>
      </w:r>
      <w:r w:rsidRPr="00577057">
        <w:t>) wird verwendet, um benutzerdefinierte Eigenschaften hinzuzufügen. Eigenschaften können fast überall in einer TMX-Datei definiert werden</w:t>
      </w:r>
      <w:r w:rsidR="00CB1E8E">
        <w:t xml:space="preserve">, d.h. </w:t>
      </w:r>
      <w:r w:rsidRPr="00577057">
        <w:t>auf Ebenen und Objekten. Sie erlauben es, zusätzliche Daten wie „begehbar“</w:t>
      </w:r>
      <w:r w:rsidR="00CB1E8E">
        <w:t xml:space="preserve"> </w:t>
      </w:r>
      <w:r w:rsidRPr="00577057">
        <w:t>festzulegen.</w:t>
      </w:r>
    </w:p>
    <w:p w14:paraId="2E3767E5" w14:textId="77777777" w:rsidR="009206DE" w:rsidRDefault="009206DE" w:rsidP="009206DE">
      <w:pPr>
        <w:pStyle w:val="SuSMengentext"/>
      </w:pPr>
      <w:r>
        <w:t xml:space="preserve">Die </w:t>
      </w:r>
      <w:r w:rsidRPr="009206DE">
        <w:rPr>
          <w:i/>
          <w:iCs/>
        </w:rPr>
        <w:t>TSX-Datei (Tile Set XML)</w:t>
      </w:r>
      <w:r>
        <w:t xml:space="preserve"> definiert die Eigenschaften des Tilesets und stellt die Verbindung zur </w:t>
      </w:r>
      <w:r w:rsidRPr="00403479">
        <w:rPr>
          <w:i/>
          <w:iCs/>
        </w:rPr>
        <w:t xml:space="preserve">PNG-Datei </w:t>
      </w:r>
      <w:r>
        <w:t>her:</w:t>
      </w:r>
    </w:p>
    <w:p w14:paraId="6BAAE539" w14:textId="0C3BDD4C" w:rsidR="00333DC1" w:rsidRDefault="009206DE" w:rsidP="00333DC1">
      <w:pPr>
        <w:pStyle w:val="SuSAufzaehlunggegliedert"/>
      </w:pPr>
      <w:r w:rsidRPr="009206DE">
        <w:rPr>
          <w:i/>
          <w:iCs/>
        </w:rPr>
        <w:t>Referenz auf das Bild (PNG-Datei)</w:t>
      </w:r>
      <w:r>
        <w:t xml:space="preserve">: Die TSX-Datei enthält die Referenz zur </w:t>
      </w:r>
      <w:r w:rsidRPr="009206DE">
        <w:rPr>
          <w:i/>
          <w:iCs/>
        </w:rPr>
        <w:t>PNG</w:t>
      </w:r>
      <w:r>
        <w:t xml:space="preserve">-Datei, </w:t>
      </w:r>
      <w:r w:rsidR="00403479">
        <w:t>welche</w:t>
      </w:r>
      <w:r>
        <w:t xml:space="preserve"> die Grafiken der einzelnen Tiles speichert. Dadurch weiß die TMX-Datei, wie die Tiles grafisch dargestellt werden sollen.</w:t>
      </w:r>
    </w:p>
    <w:p w14:paraId="2FAA6EAD" w14:textId="77777777" w:rsidR="00333DC1" w:rsidRDefault="009206DE" w:rsidP="00333DC1">
      <w:pPr>
        <w:pStyle w:val="SuSAufzaehlunggegliedert"/>
      </w:pPr>
      <w:r w:rsidRPr="00333DC1">
        <w:rPr>
          <w:i/>
          <w:iCs/>
        </w:rPr>
        <w:t>Tilegrößen und -abstände</w:t>
      </w:r>
      <w:r>
        <w:t>: Die TSX-Datei definiert die Größe jedes Tiles (</w:t>
      </w:r>
      <w:r w:rsidR="00333DC1">
        <w:t>beispielsweise</w:t>
      </w:r>
      <w:r>
        <w:t xml:space="preserve"> 32x32 Pixel) sowie eventuelle Abstände zwischen den Tiles, falls sie in der PNG-Datei vorhanden sind.</w:t>
      </w:r>
    </w:p>
    <w:p w14:paraId="2DED8833" w14:textId="1BE6304F" w:rsidR="009206DE" w:rsidRDefault="009206DE" w:rsidP="00403479">
      <w:pPr>
        <w:pStyle w:val="SuSAufzaehlunggegliedert"/>
      </w:pPr>
      <w:r w:rsidRPr="00333DC1">
        <w:rPr>
          <w:i/>
          <w:iCs/>
        </w:rPr>
        <w:t>Tile-Eigenschaften</w:t>
      </w:r>
      <w:r>
        <w:t xml:space="preserve">: In der TSX-Datei können auch zusätzliche Eigenschaften für jedes Tile definiert werden, wie </w:t>
      </w:r>
      <w:r w:rsidR="00403479">
        <w:t>beispielsweise</w:t>
      </w:r>
      <w:r>
        <w:t xml:space="preserve"> Kollisionseigenschaften (</w:t>
      </w:r>
      <w:r w:rsidRPr="00805952">
        <w:rPr>
          <w:i/>
          <w:iCs/>
        </w:rPr>
        <w:t>solid</w:t>
      </w:r>
      <w:r>
        <w:t>), Animationen oder andere benutzerdefinierte Attribute. Wenn diese Eigenschaften im Tileset definiert sind, werden sie in der TMX-Datei einfach vererbt und müssen nicht separat für jedes Tile auf der Karte gespeichert werden.</w:t>
      </w:r>
    </w:p>
    <w:p w14:paraId="504293AD" w14:textId="77777777" w:rsidR="00333DC1" w:rsidRDefault="009206DE" w:rsidP="00333DC1">
      <w:pPr>
        <w:pStyle w:val="SuSMengentext"/>
      </w:pPr>
      <w:r>
        <w:t>Die TSX-Datei fungiert als Beschreibung für das Tileset und enthält alle notwendigen Informationen, um die Bilddatei korrekt in der Tilemap darzustellen und zu verwenden.</w:t>
      </w:r>
      <w:r w:rsidR="00333DC1">
        <w:t xml:space="preserve"> </w:t>
      </w:r>
    </w:p>
    <w:p w14:paraId="0CB0FD82" w14:textId="77777777" w:rsidR="00333DC1" w:rsidRDefault="009206DE" w:rsidP="00333DC1">
      <w:pPr>
        <w:pStyle w:val="SuSMengentext"/>
      </w:pPr>
      <w:r>
        <w:t xml:space="preserve">Die </w:t>
      </w:r>
      <w:r w:rsidRPr="00333DC1">
        <w:rPr>
          <w:i/>
          <w:iCs/>
        </w:rPr>
        <w:t>PNG-Datei</w:t>
      </w:r>
      <w:r>
        <w:t xml:space="preserve"> ist die eigentliche Bilddatei, die die grafischen Ressourcen enthält, die für die Tiles verwendet werden. Diese Datei enthält alle visuellen Darstellungen der Tiles in einem Raster:</w:t>
      </w:r>
    </w:p>
    <w:p w14:paraId="50243EA0" w14:textId="77777777" w:rsidR="00333DC1" w:rsidRDefault="009206DE" w:rsidP="00333DC1">
      <w:pPr>
        <w:pStyle w:val="SuSAufzaehlunggegliedert"/>
      </w:pPr>
      <w:r w:rsidRPr="00713C82">
        <w:rPr>
          <w:i/>
          <w:iCs/>
        </w:rPr>
        <w:t>Tile-Grafiken</w:t>
      </w:r>
      <w:r>
        <w:t>: Jedes Tile in der PNG-Datei ist ein Bildausschnitt, der in der TSX-Datei durch seine Position und Größe definiert wird.</w:t>
      </w:r>
    </w:p>
    <w:p w14:paraId="7FB923A0" w14:textId="77777777" w:rsidR="00333DC1" w:rsidRDefault="009206DE" w:rsidP="00333DC1">
      <w:pPr>
        <w:pStyle w:val="SuSAufzaehlunggegliedert"/>
      </w:pPr>
      <w:r w:rsidRPr="00713C82">
        <w:rPr>
          <w:i/>
          <w:iCs/>
        </w:rPr>
        <w:t>Mehrfache Verwendung von Tiles</w:t>
      </w:r>
      <w:r>
        <w:t>: Da die Tiles als Bilder in der PNG-Datei gespeichert sind, kann ein einziges Tile mehrfach in der TMX-Datei verwendet werden, was Speicherplatz spart und die Performance der Engine optimiert.</w:t>
      </w:r>
    </w:p>
    <w:p w14:paraId="1C93E4BC" w14:textId="159E94A4" w:rsidR="009206DE" w:rsidRDefault="009206DE" w:rsidP="00713C82">
      <w:pPr>
        <w:pStyle w:val="SuSMengentext"/>
      </w:pPr>
      <w:r>
        <w:t>Die PNG-Datei enthält nur die Grafik und keine Informationen über die Position oder die Eigenschaften der Tiles. Diese Bilddatei wird lediglich als Ressource verwendet, auf die die TSX-Datei verweist.</w:t>
      </w:r>
    </w:p>
    <w:p w14:paraId="71CF6F68" w14:textId="5205D033" w:rsidR="009206DE" w:rsidRPr="009206DE" w:rsidRDefault="00333DC1" w:rsidP="009206DE">
      <w:pPr>
        <w:pStyle w:val="SuSMengentext"/>
      </w:pPr>
      <w:r>
        <w:t xml:space="preserve">Das </w:t>
      </w:r>
      <w:r w:rsidR="009206DE">
        <w:t xml:space="preserve">Zusammenspiel von </w:t>
      </w:r>
      <w:r w:rsidR="009206DE" w:rsidRPr="00333DC1">
        <w:rPr>
          <w:i/>
        </w:rPr>
        <w:t>TMX</w:t>
      </w:r>
      <w:r>
        <w:t>-</w:t>
      </w:r>
      <w:r w:rsidR="009206DE">
        <w:t xml:space="preserve">, </w:t>
      </w:r>
      <w:r w:rsidR="009206DE" w:rsidRPr="00333DC1">
        <w:rPr>
          <w:i/>
        </w:rPr>
        <w:t>TSX</w:t>
      </w:r>
      <w:r>
        <w:t>-</w:t>
      </w:r>
      <w:r w:rsidR="009206DE">
        <w:t xml:space="preserve"> und </w:t>
      </w:r>
      <w:r w:rsidR="009206DE" w:rsidRPr="00333DC1">
        <w:rPr>
          <w:i/>
        </w:rPr>
        <w:t>PNG</w:t>
      </w:r>
      <w:r>
        <w:t xml:space="preserve">- ist wie folgt: </w:t>
      </w:r>
      <w:r w:rsidR="009206DE">
        <w:t xml:space="preserve">Die </w:t>
      </w:r>
      <w:r w:rsidR="009206DE" w:rsidRPr="00333DC1">
        <w:rPr>
          <w:i/>
        </w:rPr>
        <w:t>TSX</w:t>
      </w:r>
      <w:r w:rsidR="009206DE">
        <w:t xml:space="preserve">-Datei verweist auf die </w:t>
      </w:r>
      <w:r w:rsidR="009206DE" w:rsidRPr="00333DC1">
        <w:rPr>
          <w:i/>
        </w:rPr>
        <w:t>PNG</w:t>
      </w:r>
      <w:r w:rsidR="009206DE">
        <w:t>-Datei und definiert die Größe und Position der einzelnen Tiles im Bild, sowie eventuelle Eigenschaften (wie „solid“ für Kollisionsabfragen).</w:t>
      </w:r>
      <w:r>
        <w:t xml:space="preserve"> </w:t>
      </w:r>
      <w:r w:rsidR="009206DE">
        <w:t xml:space="preserve">Die </w:t>
      </w:r>
      <w:r w:rsidR="009206DE" w:rsidRPr="00333DC1">
        <w:rPr>
          <w:i/>
        </w:rPr>
        <w:t>TMX</w:t>
      </w:r>
      <w:r w:rsidR="009206DE">
        <w:t>-Datei legt das Layout und die Struktur der Karte fest, indem sie das Raster definiert und die Positionen der Tiles in der Karte speichert.</w:t>
      </w:r>
      <w:r>
        <w:t xml:space="preserve"> </w:t>
      </w:r>
      <w:r w:rsidR="009206DE">
        <w:t>Eine Game-Engine wie Excalibur lädt die TMX-Datei als Hauptdatei und analysiert die Referenzen auf die TSX- und PNG-Dateien. So wird die gesamte Karte mit den jeweiligen Eigenschaften und Grafiken geladen</w:t>
      </w:r>
      <w:r>
        <w:t xml:space="preserve">. </w:t>
      </w:r>
      <w:r w:rsidR="009206DE">
        <w:t>Durch diese klare Trennung</w:t>
      </w:r>
      <w:r w:rsidR="00AC249F">
        <w:t xml:space="preserve"> </w:t>
      </w:r>
      <w:r>
        <w:t xml:space="preserve">der </w:t>
      </w:r>
      <w:r w:rsidR="00AC249F">
        <w:t>Zuständigkeiten</w:t>
      </w:r>
      <w:r w:rsidR="009206DE">
        <w:t xml:space="preserve"> bleibt die Tilemap flexibel und leicht anpassbar, da Änderungen an der Grafik oder den Eigenschaften im Tileset (TSX und PNG) vorgenommen werden können, ohne das Layout der Karte (TMX) anzupassen.</w:t>
      </w:r>
    </w:p>
    <w:p w14:paraId="0B73D336" w14:textId="22FB7BE4" w:rsidR="007C3553" w:rsidRDefault="00494A05" w:rsidP="00494A05">
      <w:pPr>
        <w:pStyle w:val="SuSAbsatzheadline"/>
      </w:pPr>
      <w:r w:rsidRPr="00E21FE7">
        <w:t>Nutzung von Tilemaps in Excalibur.js</w:t>
      </w:r>
    </w:p>
    <w:p w14:paraId="5870974D" w14:textId="637EBBBC" w:rsidR="007C3553" w:rsidRPr="0047402F" w:rsidRDefault="007C3553" w:rsidP="0047402F">
      <w:pPr>
        <w:pStyle w:val="SuSMengentext"/>
        <w:rPr>
          <w:color w:val="000000" w:themeColor="text1"/>
        </w:rPr>
      </w:pPr>
      <w:r w:rsidRPr="0047402F">
        <w:rPr>
          <w:color w:val="000000" w:themeColor="text1"/>
        </w:rPr>
        <w:t xml:space="preserve">Da Tiled-Maps häufig als JSON- oder TMX-Dateien exportiert werden, benötigen wir in </w:t>
      </w:r>
      <w:r w:rsidRPr="0047402F">
        <w:rPr>
          <w:i/>
          <w:iCs/>
          <w:color w:val="000000" w:themeColor="text1"/>
        </w:rPr>
        <w:t>Excalibur.js</w:t>
      </w:r>
      <w:r w:rsidRPr="0047402F">
        <w:rPr>
          <w:color w:val="000000" w:themeColor="text1"/>
        </w:rPr>
        <w:t xml:space="preserve"> ein Plugin, um diese Dateien zu laden und zu interpretieren. Ein beliebtes Plugin hierfür ist das </w:t>
      </w:r>
      <w:r w:rsidRPr="0047402F">
        <w:rPr>
          <w:i/>
          <w:iCs/>
          <w:color w:val="000000" w:themeColor="text1"/>
        </w:rPr>
        <w:t>Excalibur Tiled Plugin</w:t>
      </w:r>
      <w:r w:rsidRPr="0047402F">
        <w:rPr>
          <w:color w:val="000000" w:themeColor="text1"/>
        </w:rPr>
        <w:t>.</w:t>
      </w:r>
      <w:r w:rsidR="00D92C60" w:rsidRPr="0047402F">
        <w:rPr>
          <w:color w:val="000000" w:themeColor="text1"/>
        </w:rPr>
        <w:t xml:space="preserve"> </w:t>
      </w:r>
      <w:r w:rsidRPr="0047402F">
        <w:rPr>
          <w:color w:val="000000" w:themeColor="text1"/>
        </w:rPr>
        <w:t xml:space="preserve">Das Excalibur Tiled Plugin ermöglicht das einfache Laden und Verwenden von Tiled-Karten in Excalibur. Das Plugin liest die in Tiled erstellten Karten und </w:t>
      </w:r>
      <w:r w:rsidRPr="0047402F">
        <w:rPr>
          <w:color w:val="000000" w:themeColor="text1"/>
        </w:rPr>
        <w:lastRenderedPageBreak/>
        <w:t>wandelt sie in Excalibur-Tilemaps um.</w:t>
      </w:r>
      <w:r w:rsidR="00D92C60" w:rsidRPr="0047402F">
        <w:rPr>
          <w:color w:val="000000" w:themeColor="text1"/>
        </w:rPr>
        <w:t xml:space="preserve"> Als erstes </w:t>
      </w:r>
      <w:r w:rsidR="0047402F" w:rsidRPr="0047402F">
        <w:rPr>
          <w:color w:val="000000" w:themeColor="text1"/>
        </w:rPr>
        <w:t>müssen wir das Plugin für das Projekt installieren.</w:t>
      </w:r>
      <w:r w:rsidR="003A437A">
        <w:rPr>
          <w:color w:val="000000" w:themeColor="text1"/>
        </w:rPr>
        <w:t xml:space="preserve"> </w:t>
      </w:r>
      <w:r w:rsidR="0047402F" w:rsidRPr="0047402F">
        <w:rPr>
          <w:color w:val="000000" w:themeColor="text1"/>
        </w:rPr>
        <w:t>Das erreichen wir über den folgenden Kommandozeilenbefehl:</w:t>
      </w:r>
    </w:p>
    <w:p w14:paraId="59EA99A1" w14:textId="43FB1D6C" w:rsidR="0047402F" w:rsidRPr="003A437A" w:rsidRDefault="0047402F" w:rsidP="00D92C60">
      <w:pPr>
        <w:pStyle w:val="SuSMengentext"/>
        <w:rPr>
          <w:color w:val="00B050"/>
        </w:rPr>
      </w:pPr>
      <w:r w:rsidRPr="003A437A">
        <w:rPr>
          <w:rFonts w:ascii="Courier" w:hAnsi="Courier"/>
          <w:sz w:val="16"/>
        </w:rPr>
        <w:t>npm install --save-exact @excaliburjs/plugin-tiled</w:t>
      </w:r>
    </w:p>
    <w:p w14:paraId="72694BD9" w14:textId="77777777" w:rsidR="007C3553" w:rsidRPr="003A437A" w:rsidRDefault="007C3553" w:rsidP="007C3553">
      <w:pPr>
        <w:pStyle w:val="SuSMengentext"/>
        <w:rPr>
          <w:color w:val="00B050"/>
        </w:rPr>
      </w:pPr>
    </w:p>
    <w:p w14:paraId="056159DD" w14:textId="47135C65" w:rsidR="001F3284" w:rsidRPr="007E6906" w:rsidRDefault="003A437A" w:rsidP="001F3284">
      <w:pPr>
        <w:pStyle w:val="SuSMengentext"/>
      </w:pPr>
      <w:r w:rsidRPr="002E0D82">
        <w:t>Jetzt</w:t>
      </w:r>
      <w:r w:rsidR="002B3A17" w:rsidRPr="002E0D82">
        <w:t xml:space="preserve"> wollen wir die Tilemap anzeigen. Dazu müssen wir die Tilemap verfügbar machen. Es handelt sich um die Datei</w:t>
      </w:r>
      <w:r w:rsidR="002B3A17">
        <w:t xml:space="preserve"> mit der Extension </w:t>
      </w:r>
      <w:r w:rsidR="002B3A17" w:rsidRPr="00AC249F">
        <w:rPr>
          <w:i/>
          <w:iCs/>
        </w:rPr>
        <w:t>*.TMX</w:t>
      </w:r>
      <w:r w:rsidR="002B3A17">
        <w:t xml:space="preserve">. Diese wiederum verweist auf eine </w:t>
      </w:r>
      <w:r w:rsidR="002B3A17" w:rsidRPr="00AC249F">
        <w:rPr>
          <w:i/>
          <w:iCs/>
        </w:rPr>
        <w:t>*.TSX</w:t>
      </w:r>
      <w:r w:rsidR="002B3A17">
        <w:t xml:space="preserve">-Datei, welche ihrerseits eine Bilddatei, d.h. eine </w:t>
      </w:r>
      <w:r w:rsidR="002B3A17" w:rsidRPr="00AC249F">
        <w:rPr>
          <w:i/>
          <w:iCs/>
        </w:rPr>
        <w:t>*.PNG</w:t>
      </w:r>
      <w:r w:rsidR="002B3A17">
        <w:t>-Datei</w:t>
      </w:r>
      <w:r w:rsidR="002C3C6D">
        <w:t xml:space="preserve">, referenziert. </w:t>
      </w:r>
      <w:r w:rsidR="002B3A17" w:rsidRPr="002B3A17">
        <w:t xml:space="preserve">All diese Dateien werden im Projekt über die Datei </w:t>
      </w:r>
      <w:r w:rsidR="002B3A17" w:rsidRPr="002B3A17">
        <w:rPr>
          <w:i/>
          <w:iCs/>
        </w:rPr>
        <w:t>resources.ts</w:t>
      </w:r>
      <w:r w:rsidR="002B3A17" w:rsidRPr="002B3A17">
        <w:t xml:space="preserve"> verfügbar gemacht (</w:t>
      </w:r>
      <w:r w:rsidR="002B3A17" w:rsidRPr="002B3A17">
        <w:rPr>
          <w:i/>
          <w:iCs/>
          <w:color w:val="FF0000"/>
        </w:rPr>
        <w:t>Listing 2</w:t>
      </w:r>
      <w:r w:rsidR="002B3A17" w:rsidRPr="002B3A17">
        <w:t>).</w:t>
      </w:r>
      <w:r w:rsidR="001F3284">
        <w:t xml:space="preserve"> </w:t>
      </w:r>
      <w:r w:rsidR="00AC249F" w:rsidRPr="007E6906">
        <w:t xml:space="preserve">Der Quellcode zeigt, wie man in Excalibur.js eine </w:t>
      </w:r>
      <w:r w:rsidR="00AC249F" w:rsidRPr="002C3C6D">
        <w:rPr>
          <w:i/>
          <w:iCs/>
        </w:rPr>
        <w:t xml:space="preserve">Tilemap (TMX-Datei) </w:t>
      </w:r>
      <w:r w:rsidR="00AC249F" w:rsidRPr="007E6906">
        <w:t xml:space="preserve">lädt und dafür das </w:t>
      </w:r>
      <w:r w:rsidR="00AC249F" w:rsidRPr="00AD7C39">
        <w:rPr>
          <w:i/>
          <w:iCs/>
        </w:rPr>
        <w:t>Parcel-Bundling</w:t>
      </w:r>
      <w:r w:rsidR="00AC249F" w:rsidRPr="007E6906">
        <w:t xml:space="preserve"> nutzt. Da Parcel Ressourcen zur Laufzeit auf dynamische Pfade </w:t>
      </w:r>
      <w:r w:rsidR="00AD7C39">
        <w:t>umleitet</w:t>
      </w:r>
      <w:r w:rsidR="00AC249F" w:rsidRPr="007E6906">
        <w:t>, ist die Konfiguration im Code so aufgebaut, dass Excalibur die von Parcel bereitgestellten Dateien korrekt findet und lädt.</w:t>
      </w:r>
      <w:r w:rsidR="001F3284" w:rsidRPr="007E6906">
        <w:t xml:space="preserve"> Mit anderen Worten, damit die Dateipfade zu den Ressourcen korrekt verarbeitet werden, sind einige „Klimmzüge“ notwendig:</w:t>
      </w:r>
    </w:p>
    <w:p w14:paraId="5AF8F372" w14:textId="77777777" w:rsidR="001F3284" w:rsidRPr="007E6906" w:rsidRDefault="00AC249F" w:rsidP="001F3284">
      <w:pPr>
        <w:pStyle w:val="SuSAufzaehlunggegliedert"/>
      </w:pPr>
      <w:r w:rsidRPr="007E6906">
        <w:rPr>
          <w:i/>
          <w:iCs/>
        </w:rPr>
        <w:t>Loader</w:t>
      </w:r>
      <w:r w:rsidRPr="007E6906">
        <w:t xml:space="preserve"> und </w:t>
      </w:r>
      <w:r w:rsidRPr="007E6906">
        <w:rPr>
          <w:i/>
          <w:iCs/>
        </w:rPr>
        <w:t>TiledResource</w:t>
      </w:r>
      <w:r w:rsidRPr="007E6906">
        <w:t xml:space="preserve">: </w:t>
      </w:r>
      <w:r w:rsidRPr="007E6906">
        <w:rPr>
          <w:i/>
          <w:iCs/>
        </w:rPr>
        <w:t>Loader</w:t>
      </w:r>
      <w:r w:rsidRPr="007E6906">
        <w:t xml:space="preserve"> stammt aus der Excalibur-Bibliothek und ist der Standardlader für Ressourcen. </w:t>
      </w:r>
      <w:r w:rsidRPr="007E6906">
        <w:rPr>
          <w:i/>
          <w:iCs/>
        </w:rPr>
        <w:t>TiledResource</w:t>
      </w:r>
      <w:r w:rsidRPr="007E6906">
        <w:t xml:space="preserve"> wird aus dem </w:t>
      </w:r>
      <w:r w:rsidRPr="007E6906">
        <w:rPr>
          <w:i/>
          <w:iCs/>
        </w:rPr>
        <w:t>@excaliburjs/plugin-tiled</w:t>
      </w:r>
      <w:r w:rsidRPr="007E6906">
        <w:t>-Plugin importiert, das speziell für das Laden von Tiled Maps (TMX-Dateien) entwickelt wurde.</w:t>
      </w:r>
    </w:p>
    <w:p w14:paraId="7AE2825D" w14:textId="4CCC57D2" w:rsidR="001F3284" w:rsidRPr="007E6906" w:rsidRDefault="00AC249F" w:rsidP="001F3284">
      <w:pPr>
        <w:pStyle w:val="SuSAufzaehlunggegliedert"/>
      </w:pPr>
      <w:r w:rsidRPr="007E6906">
        <w:rPr>
          <w:i/>
          <w:iCs/>
        </w:rPr>
        <w:t>Parcel Resource Imports:</w:t>
      </w:r>
      <w:r w:rsidRPr="007E6906">
        <w:t xml:space="preserve"> Parcel behandelt bestimmte Dateitypen (</w:t>
      </w:r>
      <w:r w:rsidR="007E6906" w:rsidRPr="007E6906">
        <w:t>beispielsweise</w:t>
      </w:r>
      <w:r w:rsidRPr="007E6906">
        <w:t xml:space="preserve"> Bilder, TMX- und TSX-Dateien) als Module und erstellt zur Laufzeit dynamische Pfade für sie. Durch di</w:t>
      </w:r>
      <w:r w:rsidR="001F3284" w:rsidRPr="007E6906">
        <w:t xml:space="preserve">e </w:t>
      </w:r>
      <w:r w:rsidRPr="007E6906">
        <w:rPr>
          <w:i/>
          <w:iCs/>
        </w:rPr>
        <w:t>import</w:t>
      </w:r>
      <w:r w:rsidRPr="007E6906">
        <w:t>-Anweisungen (</w:t>
      </w:r>
      <w:r w:rsidRPr="007E6906">
        <w:rPr>
          <w:i/>
          <w:iCs/>
        </w:rPr>
        <w:t>import tilesetPath from '../res/elements.png'</w:t>
      </w:r>
      <w:r w:rsidRPr="007E6906">
        <w:t>) erstellt Parcel Pfadvariablen (</w:t>
      </w:r>
      <w:r w:rsidRPr="007E6906">
        <w:rPr>
          <w:i/>
          <w:iCs/>
        </w:rPr>
        <w:t>tilesetPath</w:t>
      </w:r>
      <w:r w:rsidRPr="007E6906">
        <w:t xml:space="preserve">, </w:t>
      </w:r>
      <w:r w:rsidRPr="007E6906">
        <w:rPr>
          <w:i/>
          <w:iCs/>
        </w:rPr>
        <w:t>tmxPath</w:t>
      </w:r>
      <w:r w:rsidRPr="007E6906">
        <w:t xml:space="preserve">, </w:t>
      </w:r>
      <w:r w:rsidRPr="007E6906">
        <w:rPr>
          <w:i/>
          <w:iCs/>
        </w:rPr>
        <w:t>tsxPath</w:t>
      </w:r>
      <w:r w:rsidRPr="007E6906">
        <w:t>), die beim Laden verwendet werden, um sicherzustellen, dass Excalibur auf die korrekten, von Parcel gebündelten Ressourcen</w:t>
      </w:r>
      <w:r w:rsidR="00AD7C39">
        <w:t>,</w:t>
      </w:r>
      <w:r w:rsidRPr="007E6906">
        <w:t xml:space="preserve"> zugreift.</w:t>
      </w:r>
    </w:p>
    <w:p w14:paraId="1C4D45FE" w14:textId="77777777" w:rsidR="001F3284" w:rsidRPr="007E6906" w:rsidRDefault="00AC249F" w:rsidP="001F3284">
      <w:pPr>
        <w:pStyle w:val="SuSAufzaehlunggegliedert"/>
      </w:pPr>
      <w:r w:rsidRPr="007E6906">
        <w:rPr>
          <w:i/>
          <w:iCs/>
        </w:rPr>
        <w:t>TiledMap Resource</w:t>
      </w:r>
      <w:r w:rsidRPr="007E6906">
        <w:t xml:space="preserve">: </w:t>
      </w:r>
      <w:r w:rsidRPr="007E6906">
        <w:rPr>
          <w:i/>
          <w:iCs/>
        </w:rPr>
        <w:t>Resources.TiledMap</w:t>
      </w:r>
      <w:r w:rsidRPr="007E6906">
        <w:t xml:space="preserve"> erstellt ein neues </w:t>
      </w:r>
      <w:r w:rsidRPr="007E6906">
        <w:rPr>
          <w:i/>
          <w:iCs/>
        </w:rPr>
        <w:t>TiledResource</w:t>
      </w:r>
      <w:r w:rsidRPr="007E6906">
        <w:t xml:space="preserve">-Objekt, das die TMX-Datei lädt. Dabei wird </w:t>
      </w:r>
      <w:r w:rsidRPr="007E6906">
        <w:rPr>
          <w:i/>
          <w:iCs/>
        </w:rPr>
        <w:t>tmxPath</w:t>
      </w:r>
      <w:r w:rsidRPr="007E6906">
        <w:t xml:space="preserve"> verwendet, der dynamische Pfad, den Parcel für die TMX-Datei generiert hat.</w:t>
      </w:r>
    </w:p>
    <w:p w14:paraId="2424ACAB" w14:textId="77777777" w:rsidR="001F3284" w:rsidRPr="007E6906" w:rsidRDefault="00AC249F" w:rsidP="001F3284">
      <w:pPr>
        <w:pStyle w:val="SuSAufzaehlunggegliedert"/>
      </w:pPr>
      <w:r w:rsidRPr="007E6906">
        <w:rPr>
          <w:i/>
          <w:iCs/>
        </w:rPr>
        <w:t>Path Map (pathMap):</w:t>
      </w:r>
      <w:r w:rsidRPr="007E6906">
        <w:t xml:space="preserve"> Die </w:t>
      </w:r>
      <w:r w:rsidRPr="007E6906">
        <w:rPr>
          <w:i/>
          <w:iCs/>
        </w:rPr>
        <w:t>pathMap</w:t>
      </w:r>
      <w:r w:rsidRPr="007E6906">
        <w:t xml:space="preserve"> ist eine spezielle Einstellung im </w:t>
      </w:r>
      <w:r w:rsidRPr="007E6906">
        <w:rPr>
          <w:i/>
          <w:iCs/>
        </w:rPr>
        <w:t>TiledResource</w:t>
      </w:r>
      <w:r w:rsidRPr="007E6906">
        <w:t>, die hilft, statische Bundles von Parcel zu korrigieren. Sie stellt sicher, dass alle internen Verweise in der TMX-Datei auf andere Ressourcen (wie das Tileset oder die TSX-Datei) korrekt auf die von Parcel generierten Pfade umgeleitet werden.</w:t>
      </w:r>
    </w:p>
    <w:p w14:paraId="394C0FD8" w14:textId="77777777" w:rsidR="001F3284" w:rsidRPr="007E6906" w:rsidRDefault="00AC249F" w:rsidP="001F3284">
      <w:pPr>
        <w:pStyle w:val="SuSAufzaehlunggegliedert"/>
      </w:pPr>
      <w:r w:rsidRPr="007E6906">
        <w:rPr>
          <w:i/>
          <w:iCs/>
        </w:rPr>
        <w:t>path</w:t>
      </w:r>
      <w:r w:rsidRPr="007E6906">
        <w:t xml:space="preserve">: Dies ist der Originalpfad, der in der TMX-Datei steht, </w:t>
      </w:r>
      <w:r w:rsidR="001F3284" w:rsidRPr="007E6906">
        <w:t xml:space="preserve">beispielsweise </w:t>
      </w:r>
      <w:r w:rsidRPr="007E6906">
        <w:rPr>
          <w:i/>
          <w:iCs/>
        </w:rPr>
        <w:t>elements.tmx</w:t>
      </w:r>
      <w:r w:rsidRPr="007E6906">
        <w:t xml:space="preserve">, </w:t>
      </w:r>
      <w:r w:rsidRPr="007E6906">
        <w:rPr>
          <w:i/>
          <w:iCs/>
        </w:rPr>
        <w:t>elements.png</w:t>
      </w:r>
      <w:r w:rsidRPr="007E6906">
        <w:t xml:space="preserve"> oder </w:t>
      </w:r>
      <w:r w:rsidRPr="007E6906">
        <w:rPr>
          <w:i/>
          <w:iCs/>
        </w:rPr>
        <w:t>elements.tsx</w:t>
      </w:r>
      <w:r w:rsidRPr="007E6906">
        <w:t>.</w:t>
      </w:r>
    </w:p>
    <w:p w14:paraId="460B3ACB" w14:textId="77777777" w:rsidR="007E6906" w:rsidRPr="00EC48D6" w:rsidRDefault="00AC249F" w:rsidP="007E6906">
      <w:pPr>
        <w:pStyle w:val="SuSAufzaehlunggegliedert"/>
      </w:pPr>
      <w:r w:rsidRPr="007E6906">
        <w:rPr>
          <w:i/>
          <w:iCs/>
        </w:rPr>
        <w:t>output</w:t>
      </w:r>
      <w:r w:rsidRPr="007E6906">
        <w:t xml:space="preserve">: Dies ist der von Parcel </w:t>
      </w:r>
      <w:r w:rsidRPr="00EC48D6">
        <w:t>generierte dynamische Pfad (</w:t>
      </w:r>
      <w:r w:rsidR="001F3284" w:rsidRPr="00EC48D6">
        <w:t xml:space="preserve">beispielsweise </w:t>
      </w:r>
      <w:r w:rsidRPr="00EC48D6">
        <w:rPr>
          <w:i/>
          <w:iCs/>
        </w:rPr>
        <w:t>tmxPath</w:t>
      </w:r>
      <w:r w:rsidRPr="00EC48D6">
        <w:t xml:space="preserve">, </w:t>
      </w:r>
      <w:r w:rsidRPr="00EC48D6">
        <w:rPr>
          <w:i/>
          <w:iCs/>
        </w:rPr>
        <w:t>tilesetPath</w:t>
      </w:r>
      <w:r w:rsidRPr="00EC48D6">
        <w:t xml:space="preserve">, </w:t>
      </w:r>
      <w:r w:rsidRPr="00EC48D6">
        <w:rPr>
          <w:i/>
          <w:iCs/>
        </w:rPr>
        <w:t>tsxPath</w:t>
      </w:r>
      <w:r w:rsidRPr="00EC48D6">
        <w:t>), der sicherstellt, dass Excalibur die Dateien an der richtigen Stelle findet.</w:t>
      </w:r>
    </w:p>
    <w:p w14:paraId="6727DCEA" w14:textId="77777777" w:rsidR="00EC48D6" w:rsidRPr="00EC48D6" w:rsidRDefault="00AC249F" w:rsidP="00EC48D6">
      <w:pPr>
        <w:pStyle w:val="SuSAufzaehlunggegliedert"/>
      </w:pPr>
      <w:r w:rsidRPr="00EC48D6">
        <w:rPr>
          <w:i/>
          <w:iCs/>
        </w:rPr>
        <w:t>Loader erstellen</w:t>
      </w:r>
      <w:r w:rsidR="007E6906" w:rsidRPr="00EC48D6">
        <w:t>:</w:t>
      </w:r>
      <w:r w:rsidRPr="00EC48D6">
        <w:t xml:space="preserve"> Der</w:t>
      </w:r>
      <w:r w:rsidR="00EC48D6" w:rsidRPr="00EC48D6">
        <w:t xml:space="preserve"> </w:t>
      </w:r>
      <w:r w:rsidRPr="00EC48D6">
        <w:rPr>
          <w:i/>
          <w:iCs/>
        </w:rPr>
        <w:t>Loader</w:t>
      </w:r>
      <w:r w:rsidRPr="00EC48D6">
        <w:t xml:space="preserve"> von Excalibur wird instanziiert. Der </w:t>
      </w:r>
      <w:r w:rsidRPr="00EC48D6">
        <w:rPr>
          <w:i/>
          <w:iCs/>
        </w:rPr>
        <w:t>Loader</w:t>
      </w:r>
      <w:r w:rsidRPr="00EC48D6">
        <w:t xml:space="preserve"> ist dafür verantwortlich, die Ressourcen zu laden, bevor das Spiel startet.</w:t>
      </w:r>
    </w:p>
    <w:p w14:paraId="33D4A520" w14:textId="57E8508E" w:rsidR="00AC249F" w:rsidRPr="00EC48D6" w:rsidRDefault="00AC249F" w:rsidP="00EC48D6">
      <w:pPr>
        <w:pStyle w:val="SuSAufzaehlunggegliedert"/>
      </w:pPr>
      <w:r w:rsidRPr="00EC48D6">
        <w:rPr>
          <w:i/>
          <w:iCs/>
        </w:rPr>
        <w:t>Ressourcen hinzufügen</w:t>
      </w:r>
      <w:r w:rsidRPr="00EC48D6">
        <w:t xml:space="preserve">: Mithilfe einer Schleife fügt der Code alle Ressourcen, die im </w:t>
      </w:r>
      <w:r w:rsidRPr="00EC48D6">
        <w:rPr>
          <w:i/>
          <w:iCs/>
        </w:rPr>
        <w:t>Resources</w:t>
      </w:r>
      <w:r w:rsidRPr="00EC48D6">
        <w:t xml:space="preserve">-Objekt definiert sind, dem </w:t>
      </w:r>
      <w:r w:rsidRPr="00EC48D6">
        <w:rPr>
          <w:i/>
          <w:iCs/>
        </w:rPr>
        <w:t>loader</w:t>
      </w:r>
      <w:r w:rsidRPr="00EC48D6">
        <w:t xml:space="preserve"> hinzu. Dadurch wird </w:t>
      </w:r>
      <w:r w:rsidRPr="00EC48D6">
        <w:rPr>
          <w:i/>
          <w:iCs/>
        </w:rPr>
        <w:t>loader.addResource(resource)</w:t>
      </w:r>
      <w:r w:rsidRPr="00EC48D6">
        <w:t xml:space="preserve"> für jede Ressource aufgerufen, in diesem Fall also für </w:t>
      </w:r>
      <w:r w:rsidRPr="00EC48D6">
        <w:rPr>
          <w:i/>
          <w:iCs/>
        </w:rPr>
        <w:t>Resources.TiledMap</w:t>
      </w:r>
      <w:r w:rsidRPr="00EC48D6">
        <w:t>. Wenn das Spiel startet, sorgt Excalibur dafür, dass alle Ressourcen im</w:t>
      </w:r>
      <w:r w:rsidR="00EC48D6" w:rsidRPr="00EC48D6">
        <w:t xml:space="preserve"> </w:t>
      </w:r>
      <w:r w:rsidRPr="00EC48D6">
        <w:rPr>
          <w:i/>
          <w:iCs/>
        </w:rPr>
        <w:t>loader</w:t>
      </w:r>
      <w:r w:rsidRPr="00EC48D6">
        <w:t xml:space="preserve"> geladen sind, bevor das Spiel startet.</w:t>
      </w:r>
    </w:p>
    <w:p w14:paraId="7FCF9B68" w14:textId="77777777" w:rsidR="00AC249F" w:rsidRPr="00AC249F" w:rsidRDefault="00AC249F" w:rsidP="00AC249F">
      <w:pPr>
        <w:pStyle w:val="SuSMengentext"/>
        <w:rPr>
          <w:color w:val="FF0000"/>
        </w:rPr>
      </w:pPr>
    </w:p>
    <w:p w14:paraId="03CEFABD" w14:textId="77777777" w:rsidR="00805952" w:rsidRPr="00805952" w:rsidRDefault="00AC249F" w:rsidP="00805952">
      <w:pPr>
        <w:pStyle w:val="SuSMengentext"/>
      </w:pPr>
      <w:r w:rsidRPr="00AC249F">
        <w:t xml:space="preserve">Warum ist dieser Ansatz </w:t>
      </w:r>
      <w:r w:rsidRPr="00805952">
        <w:t>wichtig bei der Nutzung von Parcel?</w:t>
      </w:r>
      <w:r w:rsidR="00EC48D6" w:rsidRPr="00805952">
        <w:t xml:space="preserve"> </w:t>
      </w:r>
      <w:r w:rsidRPr="00805952">
        <w:t xml:space="preserve">Parcel erstellt beim Bauen des Projekts eindeutige Dateinamen und Pfade für jedes Asset, um Namenskonflikte zu vermeiden und Caching zu unterstützen. Das bedeutet, dass statische Pfade, die direkt in TMX-Dateien stehen (wie </w:t>
      </w:r>
      <w:r w:rsidRPr="00805952">
        <w:rPr>
          <w:i/>
          <w:iCs/>
        </w:rPr>
        <w:t>elements.png</w:t>
      </w:r>
      <w:r w:rsidRPr="00805952">
        <w:t xml:space="preserve">), nicht mehr korrekt wären, sobald Parcel die Dateien umbenannt hat. Die </w:t>
      </w:r>
      <w:r w:rsidRPr="00805952">
        <w:rPr>
          <w:i/>
          <w:iCs/>
        </w:rPr>
        <w:t>pathMap</w:t>
      </w:r>
      <w:r w:rsidRPr="00805952">
        <w:t xml:space="preserve">-Funktion des </w:t>
      </w:r>
      <w:r w:rsidRPr="00805952">
        <w:rPr>
          <w:i/>
          <w:iCs/>
        </w:rPr>
        <w:t>TiledResource</w:t>
      </w:r>
      <w:r w:rsidRPr="00805952">
        <w:t xml:space="preserve"> löst dieses Problem, indem sie die Originalpfade (wie in der TMX-Datei </w:t>
      </w:r>
      <w:r w:rsidRPr="00805952">
        <w:lastRenderedPageBreak/>
        <w:t>definiert) auf die dynamischen Parcel-Pfade umleitet.</w:t>
      </w:r>
      <w:r w:rsidR="00805952" w:rsidRPr="00805952">
        <w:t xml:space="preserve"> </w:t>
      </w:r>
      <w:r w:rsidRPr="00805952">
        <w:t>Anstatt statische Pfade manuell anzupassen oder fest in den Code einzutragen, stellt der Ansatz mit Parcel sicher, dass die Pfade zur Laufzeit immer korrekt sind. Das reduziert Fehler und sorgt dafür, dass die Ressourcen auch in Produktionsumgebungen (wo Parcel-Bundles verwendet werden) zuverlässig geladen werden.</w:t>
      </w:r>
      <w:r w:rsidR="00805952" w:rsidRPr="00805952">
        <w:t xml:space="preserve"> </w:t>
      </w:r>
    </w:p>
    <w:p w14:paraId="7D468956" w14:textId="3D551A8D" w:rsidR="00AC249F" w:rsidRDefault="00AC249F" w:rsidP="00805952">
      <w:pPr>
        <w:pStyle w:val="SuSMengentext"/>
      </w:pPr>
      <w:r w:rsidRPr="00805952">
        <w:t xml:space="preserve">Nach dem Laden der Ressourcen kann der </w:t>
      </w:r>
      <w:r w:rsidRPr="00805952">
        <w:rPr>
          <w:i/>
          <w:iCs/>
        </w:rPr>
        <w:t>loade</w:t>
      </w:r>
      <w:r w:rsidR="00805952" w:rsidRPr="00805952">
        <w:rPr>
          <w:i/>
          <w:iCs/>
        </w:rPr>
        <w:t>r</w:t>
      </w:r>
      <w:r w:rsidRPr="00805952">
        <w:t xml:space="preserve"> dann verwendet werden, um die Karte und andere Ressourcen vollständig zu laden, bevor das Spiel beginnt</w:t>
      </w:r>
      <w:r w:rsidR="00805952">
        <w:t xml:space="preserve">. Die zentrale </w:t>
      </w:r>
      <w:r w:rsidR="00805952" w:rsidRPr="00805952">
        <w:rPr>
          <w:i/>
          <w:iCs/>
        </w:rPr>
        <w:t>main.ts-</w:t>
      </w:r>
      <w:r w:rsidR="00805952">
        <w:t>Datei des Spiels erstellt auf bekannte Art und Weise das Game, lädt die Ressourcen und startet das Spiel:</w:t>
      </w:r>
    </w:p>
    <w:p w14:paraId="75044CA2" w14:textId="77777777" w:rsidR="00805952" w:rsidRPr="00805952" w:rsidRDefault="00805952" w:rsidP="00805952">
      <w:pPr>
        <w:pStyle w:val="SuSQuellcode"/>
      </w:pPr>
      <w:r w:rsidRPr="00805952">
        <w:t>import * as ex from 'excalibur';</w:t>
      </w:r>
    </w:p>
    <w:p w14:paraId="3DF3409D" w14:textId="6CBFF62D" w:rsidR="00805952" w:rsidRPr="00805952" w:rsidRDefault="00805952" w:rsidP="00805952">
      <w:pPr>
        <w:pStyle w:val="SuSQuellcode"/>
      </w:pPr>
      <w:r w:rsidRPr="00805952">
        <w:t>import { Resources, loader } from './resources';</w:t>
      </w:r>
    </w:p>
    <w:p w14:paraId="380296C2" w14:textId="77777777" w:rsidR="00805952" w:rsidRPr="00805952" w:rsidRDefault="00805952" w:rsidP="00805952">
      <w:pPr>
        <w:pStyle w:val="SuSQuellcode"/>
      </w:pPr>
      <w:r w:rsidRPr="00805952">
        <w:t>const game = new ex.Engine({</w:t>
      </w:r>
    </w:p>
    <w:p w14:paraId="565E7481" w14:textId="77777777" w:rsidR="00805952" w:rsidRPr="00805952" w:rsidRDefault="00805952" w:rsidP="00805952">
      <w:pPr>
        <w:pStyle w:val="SuSQuellcode"/>
      </w:pPr>
      <w:r w:rsidRPr="00805952">
        <w:t xml:space="preserve">    width: 800,</w:t>
      </w:r>
    </w:p>
    <w:p w14:paraId="00A86583" w14:textId="77777777" w:rsidR="00805952" w:rsidRPr="00805952" w:rsidRDefault="00805952" w:rsidP="00805952">
      <w:pPr>
        <w:pStyle w:val="SuSQuellcode"/>
      </w:pPr>
      <w:r w:rsidRPr="00805952">
        <w:t xml:space="preserve">    height: 600,</w:t>
      </w:r>
    </w:p>
    <w:p w14:paraId="766232C2" w14:textId="218AB59A" w:rsidR="00805952" w:rsidRPr="00805952" w:rsidRDefault="00805952" w:rsidP="00805952">
      <w:pPr>
        <w:pStyle w:val="SuSQuellcode"/>
      </w:pPr>
      <w:r w:rsidRPr="00805952">
        <w:t>});</w:t>
      </w:r>
    </w:p>
    <w:p w14:paraId="3042277A" w14:textId="77777777" w:rsidR="00805952" w:rsidRPr="00805952" w:rsidRDefault="00805952" w:rsidP="00805952">
      <w:pPr>
        <w:pStyle w:val="SuSQuellcode"/>
      </w:pPr>
      <w:r w:rsidRPr="00805952">
        <w:t>game.start(loader).then(() =&gt; {</w:t>
      </w:r>
    </w:p>
    <w:p w14:paraId="74F1357B" w14:textId="77777777" w:rsidR="00805952" w:rsidRPr="00805952" w:rsidRDefault="00805952" w:rsidP="00805952">
      <w:pPr>
        <w:pStyle w:val="SuSQuellcode"/>
      </w:pPr>
      <w:r w:rsidRPr="00805952">
        <w:t xml:space="preserve">    Resources.TiledMap.addToScene(game.currentScene);</w:t>
      </w:r>
    </w:p>
    <w:p w14:paraId="3B300C50" w14:textId="649D986E" w:rsidR="00805952" w:rsidRPr="00805952" w:rsidRDefault="00805952" w:rsidP="00805952">
      <w:pPr>
        <w:pStyle w:val="SuSQuellcode"/>
        <w:rPr>
          <w:lang w:val="de-DE"/>
        </w:rPr>
      </w:pPr>
      <w:r w:rsidRPr="00805952">
        <w:rPr>
          <w:lang w:val="de-DE"/>
        </w:rPr>
        <w:t>});</w:t>
      </w:r>
    </w:p>
    <w:p w14:paraId="01C237C0" w14:textId="3DADB4E4" w:rsidR="00805952" w:rsidRDefault="00805952" w:rsidP="008E2334">
      <w:pPr>
        <w:pStyle w:val="SuSMengentext"/>
      </w:pPr>
      <w:r w:rsidRPr="00805952">
        <w:t xml:space="preserve">Wenn wir </w:t>
      </w:r>
      <w:r>
        <w:t>das Spiel dann starten (</w:t>
      </w:r>
      <w:r w:rsidRPr="00805952">
        <w:rPr>
          <w:i/>
        </w:rPr>
        <w:t>npm -start</w:t>
      </w:r>
      <w:r>
        <w:t xml:space="preserve">), dann wird nach dem allgemeinen Bildschirm für den Loader die Tilemap angezeigt, welche wir über die </w:t>
      </w:r>
      <w:r w:rsidRPr="00AD7C39">
        <w:rPr>
          <w:i/>
          <w:iCs/>
        </w:rPr>
        <w:t>TMX-, TSX- und die PNG</w:t>
      </w:r>
      <w:r>
        <w:t>-Datei konfiguriert haben (</w:t>
      </w:r>
      <w:r w:rsidR="00AD3211" w:rsidRPr="00AD3211">
        <w:rPr>
          <w:i/>
          <w:iCs/>
          <w:color w:val="FF0000"/>
        </w:rPr>
        <w:t>Abbildung</w:t>
      </w:r>
      <w:r w:rsidRPr="00AD3211">
        <w:rPr>
          <w:i/>
          <w:iCs/>
          <w:color w:val="FF0000"/>
        </w:rPr>
        <w:t xml:space="preserve"> </w:t>
      </w:r>
      <w:r w:rsidR="00AD3211" w:rsidRPr="00AD3211">
        <w:rPr>
          <w:i/>
          <w:iCs/>
          <w:color w:val="FF0000"/>
        </w:rPr>
        <w:t>4</w:t>
      </w:r>
      <w:r w:rsidR="00AD3211">
        <w:t>).</w:t>
      </w:r>
    </w:p>
    <w:p w14:paraId="6E750A24" w14:textId="77777777" w:rsidR="00AD3211" w:rsidRDefault="00AD3211" w:rsidP="008E2334">
      <w:pPr>
        <w:pStyle w:val="SuSMengentext"/>
      </w:pPr>
    </w:p>
    <w:p w14:paraId="53831AB1" w14:textId="72C1E908" w:rsidR="00AD3211" w:rsidRDefault="00AD3211" w:rsidP="00AD3211">
      <w:pPr>
        <w:pStyle w:val="SuSBilddateiname"/>
      </w:pPr>
      <w:r>
        <w:t>Abbildung_4.png</w:t>
      </w:r>
    </w:p>
    <w:p w14:paraId="67A3E2C6" w14:textId="2E3183AD" w:rsidR="00AD3211" w:rsidRDefault="00AD3211" w:rsidP="00AD3211">
      <w:pPr>
        <w:pStyle w:val="SuSBildTabellenunterschrift"/>
      </w:pPr>
      <w:r>
        <w:t>Abbildung 4: Anzeige der Tilemap im Spiel.</w:t>
      </w:r>
    </w:p>
    <w:p w14:paraId="46947900" w14:textId="51D3C28A" w:rsidR="00AD3211" w:rsidRDefault="00AD3211" w:rsidP="00AD3211">
      <w:pPr>
        <w:pStyle w:val="SuSAbsatzheadline"/>
      </w:pPr>
      <w:r>
        <w:t>Kollisionsdefinition in der TSX-Datei</w:t>
      </w:r>
      <w:r w:rsidR="00AD7C39">
        <w:t>, Bewegung eines Actors in der Tilemap</w:t>
      </w:r>
    </w:p>
    <w:p w14:paraId="25DA05AF" w14:textId="1D002F50" w:rsidR="00393733" w:rsidRDefault="00C86804" w:rsidP="00393733">
      <w:pPr>
        <w:pStyle w:val="SuSMengentext"/>
      </w:pPr>
      <w:r>
        <w:t xml:space="preserve">Sie möchten ein etwas umfangreiches Beispiel ausprobieren und studieren? Dann sehen Sie sich den Quellcode unter [7] an. Hier wird eine Tilemap definiert, </w:t>
      </w:r>
      <w:r w:rsidR="0024080A">
        <w:t>die</w:t>
      </w:r>
      <w:r>
        <w:t xml:space="preserve"> auch Tiles enthält, welche durch die Spielfigur nicht betreten werden können. Die Definition erfolgt </w:t>
      </w:r>
      <w:r w:rsidR="0024080A">
        <w:t>in diesem Beispiel</w:t>
      </w:r>
      <w:r>
        <w:t xml:space="preserve"> in der TMX-Datei.</w:t>
      </w:r>
      <w:r w:rsidR="00FE5817">
        <w:t xml:space="preserve"> Für die Spielfigur (</w:t>
      </w:r>
      <w:r w:rsidR="0024080A">
        <w:t xml:space="preserve">Klasse </w:t>
      </w:r>
      <w:r w:rsidR="0024080A" w:rsidRPr="0024080A">
        <w:rPr>
          <w:i/>
          <w:iCs/>
        </w:rPr>
        <w:t>P</w:t>
      </w:r>
      <w:r w:rsidR="00FE5817" w:rsidRPr="00FE5817">
        <w:rPr>
          <w:i/>
        </w:rPr>
        <w:t>layer</w:t>
      </w:r>
      <w:r w:rsidR="00FE5817">
        <w:t xml:space="preserve">) wird dann definiert, dass diese auf Kollisionen achten soll. </w:t>
      </w:r>
      <w:r w:rsidR="00A55101">
        <w:t>Das sieht dann auszugsweise wie folgt aus:</w:t>
      </w:r>
    </w:p>
    <w:p w14:paraId="783F2845" w14:textId="77777777" w:rsidR="00A55101" w:rsidRPr="00A55101" w:rsidRDefault="00A55101" w:rsidP="00A55101">
      <w:pPr>
        <w:pStyle w:val="SuSQuellcode"/>
      </w:pPr>
      <w:r w:rsidRPr="00A55101">
        <w:t>export class Player extends ex.Actor {</w:t>
      </w:r>
    </w:p>
    <w:p w14:paraId="29F8D023" w14:textId="77777777" w:rsidR="00A55101" w:rsidRPr="00A55101" w:rsidRDefault="00A55101" w:rsidP="00A55101">
      <w:pPr>
        <w:pStyle w:val="SuSQuellcode"/>
      </w:pPr>
      <w:r w:rsidRPr="00A55101">
        <w:t xml:space="preserve">    constructor(pos: ex.Vector) {</w:t>
      </w:r>
    </w:p>
    <w:p w14:paraId="495585F0" w14:textId="77777777" w:rsidR="00A55101" w:rsidRPr="00A55101" w:rsidRDefault="00A55101" w:rsidP="00A55101">
      <w:pPr>
        <w:pStyle w:val="SuSQuellcode"/>
      </w:pPr>
      <w:r w:rsidRPr="00A55101">
        <w:t xml:space="preserve">        super({</w:t>
      </w:r>
    </w:p>
    <w:p w14:paraId="71001D01" w14:textId="77777777" w:rsidR="00A55101" w:rsidRPr="00A55101" w:rsidRDefault="00A55101" w:rsidP="00A55101">
      <w:pPr>
        <w:pStyle w:val="SuSQuellcode"/>
      </w:pPr>
      <w:r w:rsidRPr="00A55101">
        <w:t xml:space="preserve">            pos,</w:t>
      </w:r>
    </w:p>
    <w:p w14:paraId="2C65A0E2" w14:textId="77777777" w:rsidR="00A55101" w:rsidRPr="00A55101" w:rsidRDefault="00A55101" w:rsidP="00A55101">
      <w:pPr>
        <w:pStyle w:val="SuSQuellcode"/>
      </w:pPr>
      <w:r w:rsidRPr="00A55101">
        <w:t xml:space="preserve">            width: 16,</w:t>
      </w:r>
    </w:p>
    <w:p w14:paraId="51D9B8C5" w14:textId="77777777" w:rsidR="00A55101" w:rsidRPr="00A55101" w:rsidRDefault="00A55101" w:rsidP="00A55101">
      <w:pPr>
        <w:pStyle w:val="SuSQuellcode"/>
      </w:pPr>
      <w:r w:rsidRPr="00A55101">
        <w:t xml:space="preserve">            height: 16,</w:t>
      </w:r>
    </w:p>
    <w:p w14:paraId="28924006" w14:textId="77777777" w:rsidR="00A55101" w:rsidRPr="00A55101" w:rsidRDefault="00A55101" w:rsidP="00A55101">
      <w:pPr>
        <w:pStyle w:val="SuSQuellcode"/>
      </w:pPr>
      <w:r w:rsidRPr="00A55101">
        <w:t xml:space="preserve">            collisionType: ex.CollisionType.Active</w:t>
      </w:r>
    </w:p>
    <w:p w14:paraId="0DAEF396" w14:textId="77777777" w:rsidR="00A55101" w:rsidRDefault="00A55101" w:rsidP="00A55101">
      <w:pPr>
        <w:pStyle w:val="SuSQuellcode"/>
      </w:pPr>
      <w:r w:rsidRPr="00A55101">
        <w:t xml:space="preserve">        </w:t>
      </w:r>
      <w:r>
        <w:t>})</w:t>
      </w:r>
    </w:p>
    <w:p w14:paraId="0D9B40E1" w14:textId="0BC366F6" w:rsidR="00A55101" w:rsidRDefault="00A55101" w:rsidP="00A55101">
      <w:pPr>
        <w:pStyle w:val="SuSQuellcode"/>
      </w:pPr>
      <w:r>
        <w:t xml:space="preserve">    }</w:t>
      </w:r>
    </w:p>
    <w:p w14:paraId="6F3F2209" w14:textId="04EA4D56" w:rsidR="00A55101" w:rsidRDefault="00A55101" w:rsidP="00A55101">
      <w:pPr>
        <w:pStyle w:val="SuSQuellcode"/>
      </w:pPr>
      <w:r>
        <w:t>…</w:t>
      </w:r>
    </w:p>
    <w:p w14:paraId="098197C7" w14:textId="4BA86890" w:rsidR="00A55101" w:rsidRPr="00A55101" w:rsidRDefault="00A55101" w:rsidP="00A55101">
      <w:pPr>
        <w:pStyle w:val="SuSQuellcode"/>
        <w:rPr>
          <w:lang w:val="de-DE"/>
        </w:rPr>
      </w:pPr>
      <w:r w:rsidRPr="00A55101">
        <w:rPr>
          <w:lang w:val="de-DE"/>
        </w:rPr>
        <w:t>}</w:t>
      </w:r>
    </w:p>
    <w:p w14:paraId="3A6FED1D" w14:textId="75CDABF0" w:rsidR="00A55101" w:rsidRDefault="00A55101" w:rsidP="00393733">
      <w:pPr>
        <w:pStyle w:val="SuSMengentext"/>
      </w:pPr>
      <w:r>
        <w:t>Konkret bedeutet es, dass wir einen Kollisionstyp definieren (</w:t>
      </w:r>
      <w:r w:rsidRPr="00A55101">
        <w:rPr>
          <w:i/>
          <w:iCs/>
        </w:rPr>
        <w:t>collisionType: ex.CollisionType.Active</w:t>
      </w:r>
      <w:r>
        <w:t xml:space="preserve">). Dieser </w:t>
      </w:r>
      <w:r>
        <w:t>Kollisionstyp</w:t>
      </w:r>
      <w:r>
        <w:t xml:space="preserve"> besagt: </w:t>
      </w:r>
      <w:r w:rsidRPr="00A55101">
        <w:t xml:space="preserve">Akteure mit der Einstellung </w:t>
      </w:r>
      <w:r w:rsidRPr="00A55101">
        <w:rPr>
          <w:i/>
          <w:iCs/>
        </w:rPr>
        <w:t>CollisionType.Active</w:t>
      </w:r>
      <w:r w:rsidRPr="00A55101">
        <w:t xml:space="preserve"> lösen Kollisionsereignisse aus und nehmen </w:t>
      </w:r>
      <w:r w:rsidR="0024080A">
        <w:t>T</w:t>
      </w:r>
      <w:r w:rsidRPr="00A55101">
        <w:t xml:space="preserve">eil in Kollisionen mit anderen Akteuren, </w:t>
      </w:r>
      <w:r>
        <w:t>welche</w:t>
      </w:r>
      <w:r w:rsidRPr="00A55101">
        <w:t xml:space="preserve"> die Einstellung </w:t>
      </w:r>
      <w:r w:rsidRPr="00A55101">
        <w:rPr>
          <w:i/>
        </w:rPr>
        <w:t>CollisionType.Active</w:t>
      </w:r>
      <w:r w:rsidRPr="00A55101">
        <w:t xml:space="preserve"> oder </w:t>
      </w:r>
      <w:r w:rsidRPr="00A55101">
        <w:rPr>
          <w:i/>
        </w:rPr>
        <w:t>CollisionType.Fixed</w:t>
      </w:r>
      <w:r>
        <w:t xml:space="preserve"> aufweisen. Probieren Sie es aus, d.h. starten Sie das Beispiel (</w:t>
      </w:r>
      <w:r w:rsidRPr="00A55101">
        <w:rPr>
          <w:i/>
          <w:iCs/>
        </w:rPr>
        <w:t>npm install</w:t>
      </w:r>
      <w:r>
        <w:t xml:space="preserve">, gefolgt von </w:t>
      </w:r>
      <w:r w:rsidRPr="00A55101">
        <w:rPr>
          <w:i/>
        </w:rPr>
        <w:t>npm start</w:t>
      </w:r>
      <w:r>
        <w:t xml:space="preserve">). Die Spielfigur </w:t>
      </w:r>
      <w:r>
        <w:lastRenderedPageBreak/>
        <w:t>kann im Spielfeld (</w:t>
      </w:r>
      <w:r w:rsidRPr="00A55101">
        <w:rPr>
          <w:i/>
        </w:rPr>
        <w:t>Tilemap</w:t>
      </w:r>
      <w:r>
        <w:t>) frei bewegt werden, bis außer an definierten Hindernissen (</w:t>
      </w:r>
      <w:r w:rsidRPr="00A55101">
        <w:rPr>
          <w:i/>
          <w:color w:val="FF0000"/>
        </w:rPr>
        <w:t>Abbildung 5</w:t>
      </w:r>
      <w:r>
        <w:t>).</w:t>
      </w:r>
    </w:p>
    <w:p w14:paraId="5635C150" w14:textId="77777777" w:rsidR="00A55101" w:rsidRDefault="00A55101" w:rsidP="00393733">
      <w:pPr>
        <w:pStyle w:val="SuSMengentext"/>
      </w:pPr>
    </w:p>
    <w:p w14:paraId="57F0BA93" w14:textId="3DA5EF4B" w:rsidR="00A55101" w:rsidRDefault="00A55101" w:rsidP="00A55101">
      <w:pPr>
        <w:pStyle w:val="SuSBilddateiname"/>
      </w:pPr>
      <w:r>
        <w:t>Abbildung_</w:t>
      </w:r>
      <w:r>
        <w:t>5</w:t>
      </w:r>
      <w:r>
        <w:t>.png</w:t>
      </w:r>
    </w:p>
    <w:p w14:paraId="49328C1E" w14:textId="2BB1ADB7" w:rsidR="00A55101" w:rsidRDefault="00A55101" w:rsidP="00A55101">
      <w:pPr>
        <w:pStyle w:val="SuSBildTabellenunterschrift"/>
      </w:pPr>
      <w:r>
        <w:t xml:space="preserve">Abbildung </w:t>
      </w:r>
      <w:r>
        <w:t>5</w:t>
      </w:r>
      <w:r>
        <w:t xml:space="preserve">: </w:t>
      </w:r>
      <w:r>
        <w:t>Spielfigur in Tilemap mit Hindernissen.</w:t>
      </w:r>
    </w:p>
    <w:p w14:paraId="00C4C0F1" w14:textId="77777777" w:rsidR="00A55101" w:rsidRDefault="00A55101" w:rsidP="00A55101">
      <w:pPr>
        <w:pStyle w:val="SuSMengentext"/>
        <w:ind w:firstLine="0"/>
      </w:pPr>
    </w:p>
    <w:p w14:paraId="111853AF" w14:textId="41E2DB1D" w:rsidR="00C86804" w:rsidRPr="00A55101" w:rsidRDefault="00A55101" w:rsidP="00393733">
      <w:pPr>
        <w:pStyle w:val="SuSMengentext"/>
      </w:pPr>
      <w:r>
        <w:t xml:space="preserve">Dass die Spielfigur bewegt werden kann ist übrigen auch in der Datei </w:t>
      </w:r>
      <w:r w:rsidRPr="00A55101">
        <w:rPr>
          <w:i/>
        </w:rPr>
        <w:t xml:space="preserve">player.ts </w:t>
      </w:r>
      <w:r>
        <w:t xml:space="preserve">definiert. Experimentieren Sie! Entfernen Sie die Eigenschaft </w:t>
      </w:r>
      <w:r w:rsidRPr="00A55101">
        <w:rPr>
          <w:i/>
        </w:rPr>
        <w:t>collisionType: ex.CollisionType.Active</w:t>
      </w:r>
      <w:r>
        <w:t xml:space="preserve"> in der Klasse </w:t>
      </w:r>
      <w:r w:rsidRPr="00A55101">
        <w:rPr>
          <w:i/>
        </w:rPr>
        <w:t>Player</w:t>
      </w:r>
      <w:r>
        <w:t xml:space="preserve">. Jetzt beachtet die Spielfigur keine Hindernisse mehr, d.h. Sie durchschreitet alle </w:t>
      </w:r>
      <w:r w:rsidR="0024080A" w:rsidRPr="0024080A">
        <w:rPr>
          <w:i/>
        </w:rPr>
        <w:t>Tiles</w:t>
      </w:r>
      <w:r w:rsidR="0024080A">
        <w:t xml:space="preserve"> auf der </w:t>
      </w:r>
      <w:r w:rsidR="0024080A" w:rsidRPr="0024080A">
        <w:rPr>
          <w:i/>
        </w:rPr>
        <w:t>Tilemap</w:t>
      </w:r>
      <w:r w:rsidR="0024080A">
        <w:t xml:space="preserve">. </w:t>
      </w:r>
    </w:p>
    <w:p w14:paraId="715523A4" w14:textId="77777777" w:rsidR="008E2334" w:rsidRDefault="008E2334" w:rsidP="00A901CF">
      <w:pPr>
        <w:pStyle w:val="SuSAbsatzheadline"/>
      </w:pPr>
      <w:r w:rsidRPr="00A901CF">
        <w:t>Physik</w:t>
      </w:r>
    </w:p>
    <w:p w14:paraId="6E14827C" w14:textId="58482470" w:rsidR="00A901CF" w:rsidRDefault="00A901CF" w:rsidP="00A901CF">
      <w:pPr>
        <w:pStyle w:val="SuSMengentext"/>
      </w:pPr>
      <w:r w:rsidRPr="00A901CF">
        <w:t xml:space="preserve">In Excalibur.js bezieht sich </w:t>
      </w:r>
      <w:r>
        <w:t>„</w:t>
      </w:r>
      <w:r w:rsidRPr="00A901CF">
        <w:t>Physics" auf das physikalische System der Game-Engine, das für die Simulation von Bewegung, Kollisionen und Kräften in einer Spielwelt verantwortlich ist. Excalibur bietet ein einfaches Physiksystem, das es Entwickler</w:t>
      </w:r>
      <w:r w:rsidR="00AD7C39">
        <w:t>:innen</w:t>
      </w:r>
      <w:r w:rsidRPr="00A901CF">
        <w:t xml:space="preserve"> ermöglicht, grundlegende physikalische Effekte wie Schwerkraft, Reibung und Elastizität zu simulieren</w:t>
      </w:r>
      <w:r w:rsidR="00596EDC">
        <w:t xml:space="preserve"> (</w:t>
      </w:r>
      <w:r w:rsidR="00596EDC" w:rsidRPr="00596EDC">
        <w:rPr>
          <w:i/>
          <w:iCs/>
          <w:color w:val="FF0000"/>
        </w:rPr>
        <w:t>Tabelle 1</w:t>
      </w:r>
      <w:r w:rsidR="00596EDC">
        <w:t>).</w:t>
      </w:r>
    </w:p>
    <w:p w14:paraId="32080A5B" w14:textId="77777777" w:rsidR="00596EDC" w:rsidRDefault="00596EDC" w:rsidP="00A901CF">
      <w:pPr>
        <w:pStyle w:val="SuSMengentext"/>
      </w:pPr>
    </w:p>
    <w:tbl>
      <w:tblPr>
        <w:tblStyle w:val="Tabellenraster"/>
        <w:tblW w:w="0" w:type="auto"/>
        <w:tblLook w:val="04A0" w:firstRow="1" w:lastRow="0" w:firstColumn="1" w:lastColumn="0" w:noHBand="0" w:noVBand="1"/>
      </w:tblPr>
      <w:tblGrid>
        <w:gridCol w:w="1797"/>
        <w:gridCol w:w="6300"/>
      </w:tblGrid>
      <w:tr w:rsidR="00B5770E" w:rsidRPr="00B5770E" w14:paraId="34CA70CB" w14:textId="77777777" w:rsidTr="00B5770E">
        <w:tc>
          <w:tcPr>
            <w:tcW w:w="1271" w:type="dxa"/>
          </w:tcPr>
          <w:p w14:paraId="345CD2FF" w14:textId="79EC713F" w:rsidR="00596EDC" w:rsidRPr="00B5770E" w:rsidRDefault="00596EDC" w:rsidP="00B5770E">
            <w:pPr>
              <w:pStyle w:val="SuSTabellenkopf"/>
            </w:pPr>
            <w:r w:rsidRPr="00B5770E">
              <w:t>Element</w:t>
            </w:r>
          </w:p>
        </w:tc>
        <w:tc>
          <w:tcPr>
            <w:tcW w:w="6826" w:type="dxa"/>
          </w:tcPr>
          <w:p w14:paraId="68175FDE" w14:textId="59E686BD" w:rsidR="00596EDC" w:rsidRPr="00B5770E" w:rsidRDefault="00596EDC" w:rsidP="00B5770E">
            <w:pPr>
              <w:pStyle w:val="SuSTabellenkopf"/>
            </w:pPr>
            <w:r w:rsidRPr="00B5770E">
              <w:t xml:space="preserve">Beschreibung </w:t>
            </w:r>
          </w:p>
        </w:tc>
      </w:tr>
      <w:tr w:rsidR="00B5770E" w:rsidRPr="00B5770E" w14:paraId="69E06DF0" w14:textId="77777777" w:rsidTr="00B5770E">
        <w:tc>
          <w:tcPr>
            <w:tcW w:w="1271" w:type="dxa"/>
          </w:tcPr>
          <w:p w14:paraId="107662C1" w14:textId="10C7C3A7" w:rsidR="00596EDC" w:rsidRPr="00B5770E" w:rsidRDefault="00596EDC" w:rsidP="00596EDC">
            <w:pPr>
              <w:pStyle w:val="SuSTabellentext"/>
            </w:pPr>
            <w:r w:rsidRPr="00B5770E">
              <w:rPr>
                <w:i/>
                <w:iCs/>
              </w:rPr>
              <w:t>Physics</w:t>
            </w:r>
          </w:p>
        </w:tc>
        <w:tc>
          <w:tcPr>
            <w:tcW w:w="6826" w:type="dxa"/>
          </w:tcPr>
          <w:p w14:paraId="5C19A5B4" w14:textId="4A264AD8" w:rsidR="00596EDC" w:rsidRPr="00B5770E" w:rsidRDefault="00596EDC" w:rsidP="00596EDC">
            <w:pPr>
              <w:pStyle w:val="SuSTabellentext"/>
            </w:pPr>
            <w:r w:rsidRPr="00B5770E">
              <w:t xml:space="preserve">Das Physiksystem bietet zwei Hauptsimulationen zur Auswahl. Die </w:t>
            </w:r>
            <w:r w:rsidRPr="00B5770E">
              <w:rPr>
                <w:i/>
              </w:rPr>
              <w:t>Arcade-Physik</w:t>
            </w:r>
            <w:r w:rsidR="00AD7C39">
              <w:rPr>
                <w:i/>
              </w:rPr>
              <w:t xml:space="preserve"> </w:t>
            </w:r>
            <w:r w:rsidRPr="00B5770E">
              <w:t xml:space="preserve">eignet sich für grundlegende Kollisionserkennung bei nicht-rotierenden rechteckigen Bereichen. Anwendungsbeispiele sind kachelbasierte Spiele oder Top-Down-Spiele. Die </w:t>
            </w:r>
            <w:r w:rsidRPr="00B5770E">
              <w:rPr>
                <w:i/>
              </w:rPr>
              <w:t>Arcade-Physik</w:t>
            </w:r>
            <w:r w:rsidRPr="00B5770E">
              <w:t xml:space="preserve"> ist standardmäßig aktiviert. Einschränkungen: Die Arcade-Physik unterstützt keine Reibung (</w:t>
            </w:r>
            <w:r w:rsidRPr="00B5770E">
              <w:rPr>
                <w:i/>
                <w:iCs/>
              </w:rPr>
              <w:t>body.friction</w:t>
            </w:r>
            <w:r w:rsidRPr="00B5770E">
              <w:t xml:space="preserve">). Die zweite Variante ist die </w:t>
            </w:r>
            <w:r w:rsidRPr="00B5770E">
              <w:rPr>
                <w:i/>
              </w:rPr>
              <w:t>Realistische Physik</w:t>
            </w:r>
            <w:r w:rsidRPr="00B5770E">
              <w:t>. Diese Simulation ist für Spiele geeignet, die realistische Kollisionen und Bewegungen erfordern. Die Realistische Physik ist nicht standardmäßig aktiviert und muss explizit im Engine-Konstruktor gesetzt werden:</w:t>
            </w:r>
          </w:p>
          <w:p w14:paraId="5EF6CA39" w14:textId="77777777" w:rsidR="00596EDC" w:rsidRPr="00B5770E" w:rsidRDefault="00596EDC" w:rsidP="00596EDC">
            <w:pPr>
              <w:pStyle w:val="SuSQuellcode"/>
            </w:pPr>
            <w:r w:rsidRPr="00B5770E">
              <w:rPr>
                <w:lang w:val="de-DE"/>
              </w:rPr>
              <w:t xml:space="preserve">     </w:t>
            </w:r>
            <w:r w:rsidRPr="00B5770E">
              <w:t>const game = new Engine({</w:t>
            </w:r>
          </w:p>
          <w:p w14:paraId="3CB8D2C3" w14:textId="77777777" w:rsidR="00596EDC" w:rsidRPr="00B5770E" w:rsidRDefault="00596EDC" w:rsidP="00596EDC">
            <w:pPr>
              <w:pStyle w:val="SuSQuellcode"/>
            </w:pPr>
            <w:r w:rsidRPr="00B5770E">
              <w:t xml:space="preserve">       physics: {</w:t>
            </w:r>
          </w:p>
          <w:p w14:paraId="197A4574" w14:textId="77777777" w:rsidR="00596EDC" w:rsidRPr="00B5770E" w:rsidRDefault="00596EDC" w:rsidP="00596EDC">
            <w:pPr>
              <w:pStyle w:val="SuSQuellcode"/>
              <w:rPr>
                <w:lang w:val="de-DE"/>
              </w:rPr>
            </w:pPr>
            <w:r w:rsidRPr="00B5770E">
              <w:t xml:space="preserve">         </w:t>
            </w:r>
            <w:r w:rsidRPr="00B5770E">
              <w:rPr>
                <w:lang w:val="de-DE"/>
              </w:rPr>
              <w:t>solver: SolverStrategy.Realistic</w:t>
            </w:r>
          </w:p>
          <w:p w14:paraId="02C738FA" w14:textId="77777777" w:rsidR="00596EDC" w:rsidRPr="00B5770E" w:rsidRDefault="00596EDC" w:rsidP="00596EDC">
            <w:pPr>
              <w:pStyle w:val="SuSQuellcode"/>
              <w:rPr>
                <w:lang w:val="de-DE"/>
              </w:rPr>
            </w:pPr>
            <w:r w:rsidRPr="00B5770E">
              <w:rPr>
                <w:lang w:val="de-DE"/>
              </w:rPr>
              <w:t xml:space="preserve">       },</w:t>
            </w:r>
          </w:p>
          <w:p w14:paraId="2FE18D63" w14:textId="77777777" w:rsidR="00596EDC" w:rsidRPr="00B5770E" w:rsidRDefault="00596EDC" w:rsidP="00596EDC">
            <w:pPr>
              <w:pStyle w:val="SuSQuellcode"/>
              <w:rPr>
                <w:lang w:val="de-DE"/>
              </w:rPr>
            </w:pPr>
            <w:r w:rsidRPr="00B5770E">
              <w:rPr>
                <w:lang w:val="de-DE"/>
              </w:rPr>
              <w:t xml:space="preserve">       // weitere Konfigurationen</w:t>
            </w:r>
          </w:p>
          <w:p w14:paraId="7AF9DC24" w14:textId="77777777" w:rsidR="00596EDC" w:rsidRPr="00B5770E" w:rsidRDefault="00596EDC" w:rsidP="00596EDC">
            <w:pPr>
              <w:pStyle w:val="SuSQuellcode"/>
              <w:rPr>
                <w:lang w:val="de-DE"/>
              </w:rPr>
            </w:pPr>
            <w:r w:rsidRPr="00B5770E">
              <w:rPr>
                <w:lang w:val="de-DE"/>
              </w:rPr>
              <w:t xml:space="preserve">     });</w:t>
            </w:r>
          </w:p>
          <w:p w14:paraId="28B74594" w14:textId="781C41C3" w:rsidR="00596EDC" w:rsidRPr="00B5770E" w:rsidRDefault="00596EDC" w:rsidP="00596EDC">
            <w:pPr>
              <w:pStyle w:val="SuSTabellentext"/>
            </w:pPr>
            <w:r w:rsidRPr="00B5770E">
              <w:t>Durch die Auswahl der passenden Physik-Simulation können Entwickler das Verhalten ihrer Spielobjekte entsprechend den Anforderungen ihres Spiels steuern.</w:t>
            </w:r>
          </w:p>
        </w:tc>
      </w:tr>
      <w:tr w:rsidR="00B5770E" w:rsidRPr="00B5770E" w14:paraId="0F4D52BF" w14:textId="77777777" w:rsidTr="00B5770E">
        <w:tc>
          <w:tcPr>
            <w:tcW w:w="1271" w:type="dxa"/>
          </w:tcPr>
          <w:p w14:paraId="00D11FCC" w14:textId="0544AC22" w:rsidR="00596EDC" w:rsidRPr="00B5770E" w:rsidRDefault="00596EDC" w:rsidP="00596EDC">
            <w:pPr>
              <w:pStyle w:val="SuSTabellentext"/>
              <w:rPr>
                <w:i/>
                <w:iCs/>
              </w:rPr>
            </w:pPr>
            <w:r w:rsidRPr="00B5770E">
              <w:rPr>
                <w:i/>
                <w:iCs/>
              </w:rPr>
              <w:t>Bodies (Körper):</w:t>
            </w:r>
          </w:p>
        </w:tc>
        <w:tc>
          <w:tcPr>
            <w:tcW w:w="6826" w:type="dxa"/>
          </w:tcPr>
          <w:p w14:paraId="71BD8968" w14:textId="32AB9BE9" w:rsidR="00596EDC" w:rsidRPr="00B5770E" w:rsidRDefault="00596EDC" w:rsidP="00596EDC">
            <w:pPr>
              <w:pStyle w:val="SuSTabellentext"/>
            </w:pPr>
            <w:r w:rsidRPr="00B5770E">
              <w:t xml:space="preserve">Das sind zentrale Komponenten des Physiksystems, die für die Handhabung von Kollisionen und physikalischen Reaktionen verantwortlich sind. Sie repräsentieren die physikalischen Eigenschaften eines Objekts und bestimmen, wie es auf Kräfte und Kollisionen reagiert. Hauptmerkmale von Bodies sind </w:t>
            </w:r>
            <w:r w:rsidRPr="00B5770E">
              <w:rPr>
                <w:i/>
                <w:iCs/>
              </w:rPr>
              <w:t>Masse (Mass)</w:t>
            </w:r>
            <w:r w:rsidRPr="00B5770E">
              <w:t xml:space="preserve">, bestimmt, wie stark ein Objekt auf Kräfte reagiert); </w:t>
            </w:r>
            <w:r w:rsidRPr="00B5770E">
              <w:rPr>
                <w:i/>
                <w:iCs/>
              </w:rPr>
              <w:t>Trägheit (Inertia)</w:t>
            </w:r>
            <w:r w:rsidRPr="00B5770E">
              <w:t xml:space="preserve">, beeinflusst die Rotationsdynamik des Objekts; </w:t>
            </w:r>
            <w:r w:rsidRPr="00B5770E">
              <w:rPr>
                <w:i/>
                <w:iCs/>
              </w:rPr>
              <w:t>Elastizität (Bounciness)</w:t>
            </w:r>
            <w:r w:rsidRPr="00B5770E">
              <w:t xml:space="preserve">, legt fest, wie stark ein Objekt nach einer Kollision abprallt und </w:t>
            </w:r>
            <w:r w:rsidRPr="00B5770E">
              <w:rPr>
                <w:i/>
                <w:iCs/>
              </w:rPr>
              <w:t>Reibung (Friction)</w:t>
            </w:r>
            <w:r w:rsidRPr="00B5770E">
              <w:t xml:space="preserve"> bestimmt den Widerstand, den ein Objekt bei Bewegung über eine Oberfläche erfährt.</w:t>
            </w:r>
          </w:p>
        </w:tc>
      </w:tr>
      <w:tr w:rsidR="00B5770E" w:rsidRPr="00B5770E" w14:paraId="011F074E" w14:textId="77777777" w:rsidTr="00B5770E">
        <w:tc>
          <w:tcPr>
            <w:tcW w:w="1271" w:type="dxa"/>
          </w:tcPr>
          <w:p w14:paraId="6CE9FAAC" w14:textId="216A5DE2" w:rsidR="00596EDC" w:rsidRPr="00B5770E" w:rsidRDefault="00662918" w:rsidP="00596EDC">
            <w:pPr>
              <w:pStyle w:val="SuSTabellentext"/>
              <w:rPr>
                <w:i/>
                <w:iCs/>
              </w:rPr>
            </w:pPr>
            <w:r w:rsidRPr="00B5770E">
              <w:rPr>
                <w:i/>
                <w:iCs/>
              </w:rPr>
              <w:t>Kollisionsereignisse (Collision Events)</w:t>
            </w:r>
          </w:p>
        </w:tc>
        <w:tc>
          <w:tcPr>
            <w:tcW w:w="6826" w:type="dxa"/>
          </w:tcPr>
          <w:p w14:paraId="5377BABC" w14:textId="77777777" w:rsidR="00596EDC" w:rsidRPr="00B5770E" w:rsidRDefault="00596EDC" w:rsidP="00596EDC">
            <w:pPr>
              <w:pStyle w:val="SuSTabellentext"/>
            </w:pPr>
            <w:r w:rsidRPr="00B5770E">
              <w:t xml:space="preserve">Das sind zentrale Mechanismen, die es ermöglichen, auf Kollisionen zwischen Objekten in der Spielwelt zu reagieren. Diese Ereignisse werden </w:t>
            </w:r>
            <w:r w:rsidRPr="00B5770E">
              <w:lastRenderedPageBreak/>
              <w:t>ausgelöst, wenn zwei physische Körper interagieren, und bieten Hooks, um spezifische Logik während verschiedener Phasen einer Kollision zu implementieren.</w:t>
            </w:r>
          </w:p>
          <w:p w14:paraId="0BEEAB59" w14:textId="3E1E3873" w:rsidR="00596EDC" w:rsidRPr="00B5770E" w:rsidRDefault="00596EDC" w:rsidP="00596EDC">
            <w:pPr>
              <w:pStyle w:val="SuSTabellentext"/>
              <w:numPr>
                <w:ilvl w:val="0"/>
                <w:numId w:val="29"/>
              </w:numPr>
            </w:pPr>
            <w:r w:rsidRPr="00B5770E">
              <w:rPr>
                <w:i/>
              </w:rPr>
              <w:t>collisionstart:</w:t>
            </w:r>
            <w:r w:rsidRPr="00B5770E">
              <w:t xml:space="preserve"> Dieses Ereignis wird ausgelöst, wenn zwei physische Körper erstmals kollidieren. Es wird nur einmal ausgelöst, solange die beiden Körper in Kontakt bleiben, beispielsweise wenn ein Spieler auf einer Plattform landet oder ein Projektil ein Ziel trifft.</w:t>
            </w:r>
          </w:p>
          <w:p w14:paraId="1E828836" w14:textId="77777777" w:rsidR="00596EDC" w:rsidRPr="00E21FE7" w:rsidRDefault="00596EDC" w:rsidP="00596EDC">
            <w:pPr>
              <w:pStyle w:val="SuSQuellcode"/>
              <w:rPr>
                <w:lang w:val="de-DE"/>
              </w:rPr>
            </w:pPr>
            <w:r w:rsidRPr="00E21FE7">
              <w:rPr>
                <w:lang w:val="de-DE"/>
              </w:rPr>
              <w:t xml:space="preserve">     actor.on('collisionstart', (event) =&gt; {</w:t>
            </w:r>
          </w:p>
          <w:p w14:paraId="10B04E5F" w14:textId="77777777" w:rsidR="00596EDC" w:rsidRPr="00E21FE7" w:rsidRDefault="00596EDC" w:rsidP="00596EDC">
            <w:pPr>
              <w:pStyle w:val="SuSQuellcode"/>
              <w:rPr>
                <w:lang w:val="de-DE"/>
              </w:rPr>
            </w:pPr>
            <w:r w:rsidRPr="00E21FE7">
              <w:rPr>
                <w:lang w:val="de-DE"/>
              </w:rPr>
              <w:t xml:space="preserve">       // Logik bei Kollisionsbeginn</w:t>
            </w:r>
          </w:p>
          <w:p w14:paraId="5CC762E4" w14:textId="77777777" w:rsidR="00596EDC" w:rsidRPr="00B5770E" w:rsidRDefault="00596EDC" w:rsidP="00596EDC">
            <w:pPr>
              <w:pStyle w:val="SuSQuellcode"/>
            </w:pPr>
            <w:r w:rsidRPr="00E21FE7">
              <w:rPr>
                <w:lang w:val="de-DE"/>
              </w:rPr>
              <w:t xml:space="preserve">     </w:t>
            </w:r>
            <w:r w:rsidRPr="00B5770E">
              <w:t>});</w:t>
            </w:r>
          </w:p>
          <w:p w14:paraId="2384BDD0" w14:textId="219DC3D3" w:rsidR="00596EDC" w:rsidRPr="00B5770E" w:rsidRDefault="00596EDC" w:rsidP="00596EDC">
            <w:pPr>
              <w:pStyle w:val="SuSQuellcode"/>
              <w:numPr>
                <w:ilvl w:val="0"/>
                <w:numId w:val="29"/>
              </w:numPr>
              <w:rPr>
                <w:rFonts w:ascii="Arial" w:hAnsi="Arial"/>
                <w:sz w:val="18"/>
                <w:lang w:val="de-DE"/>
              </w:rPr>
            </w:pPr>
            <w:r w:rsidRPr="00B5770E">
              <w:rPr>
                <w:rFonts w:ascii="Arial" w:hAnsi="Arial"/>
                <w:i/>
                <w:sz w:val="18"/>
                <w:lang w:val="de-DE"/>
              </w:rPr>
              <w:t>collisionend</w:t>
            </w:r>
            <w:r w:rsidRPr="00B5770E">
              <w:rPr>
                <w:lang w:val="de-DE"/>
              </w:rPr>
              <w:t xml:space="preserve">: </w:t>
            </w:r>
            <w:r w:rsidRPr="00B5770E">
              <w:rPr>
                <w:rFonts w:ascii="Arial" w:hAnsi="Arial"/>
                <w:sz w:val="18"/>
                <w:lang w:val="de-DE"/>
              </w:rPr>
              <w:t>Dieses Ereignis tritt ein, wenn zwei zuvor kollidierende Körper den Kontakt zueinander verlieren, beispielsweise um feststellen, wann ein Objekt aus einem bestimmten Bereich herausbewegt wird.</w:t>
            </w:r>
          </w:p>
          <w:p w14:paraId="3952AE56" w14:textId="77777777" w:rsidR="00596EDC" w:rsidRPr="00E21FE7" w:rsidRDefault="00596EDC" w:rsidP="00662918">
            <w:pPr>
              <w:pStyle w:val="SuSQuellcode"/>
              <w:rPr>
                <w:lang w:val="de-DE"/>
              </w:rPr>
            </w:pPr>
            <w:r w:rsidRPr="00E21FE7">
              <w:rPr>
                <w:lang w:val="de-DE"/>
              </w:rPr>
              <w:t xml:space="preserve">     actor.on('collisionend', (event) =&gt; {</w:t>
            </w:r>
          </w:p>
          <w:p w14:paraId="33F6E61F" w14:textId="77777777" w:rsidR="00596EDC" w:rsidRPr="00E21FE7" w:rsidRDefault="00596EDC" w:rsidP="00662918">
            <w:pPr>
              <w:pStyle w:val="SuSQuellcode"/>
              <w:rPr>
                <w:lang w:val="de-DE"/>
              </w:rPr>
            </w:pPr>
            <w:r w:rsidRPr="00E21FE7">
              <w:rPr>
                <w:lang w:val="de-DE"/>
              </w:rPr>
              <w:t xml:space="preserve">       // Logik bei Kollisionsende</w:t>
            </w:r>
          </w:p>
          <w:p w14:paraId="21E6F4AD" w14:textId="77777777" w:rsidR="00596EDC" w:rsidRPr="00B5770E" w:rsidRDefault="00596EDC" w:rsidP="00662918">
            <w:pPr>
              <w:pStyle w:val="SuSQuellcode"/>
            </w:pPr>
            <w:r w:rsidRPr="00E21FE7">
              <w:rPr>
                <w:lang w:val="de-DE"/>
              </w:rPr>
              <w:t xml:space="preserve">     </w:t>
            </w:r>
            <w:r w:rsidRPr="00B5770E">
              <w:t>});</w:t>
            </w:r>
          </w:p>
          <w:p w14:paraId="23608B3A" w14:textId="2A35D537" w:rsidR="00596EDC" w:rsidRPr="00B5770E" w:rsidRDefault="00596EDC" w:rsidP="00662918">
            <w:pPr>
              <w:pStyle w:val="SuSTabellentext"/>
              <w:numPr>
                <w:ilvl w:val="0"/>
                <w:numId w:val="29"/>
              </w:numPr>
            </w:pPr>
            <w:r w:rsidRPr="00B5770E">
              <w:rPr>
                <w:i/>
                <w:iCs/>
              </w:rPr>
              <w:t>precollision</w:t>
            </w:r>
            <w:r w:rsidR="00662918" w:rsidRPr="00B5770E">
              <w:t xml:space="preserve">: </w:t>
            </w:r>
            <w:r w:rsidR="006004F2">
              <w:t xml:space="preserve">Dieses </w:t>
            </w:r>
            <w:r w:rsidR="00662918" w:rsidRPr="00B5770E">
              <w:t>Ereignis wird vor der eigentlichen Kollisionsauflösung ausgelöst. Hier kann man die Kollision überprüfen und ggf. anpassen, bevor die Spiel-Engine die Bewegung und die Reaktionen der kollidierenden Objekte endgültig berechnet. Dieses Ereignis wird in jedem Frame ausgelöst, in dem zwei Objekte kollidieren. Es findet vor der Berechnung der Kollision statt, was die Möglichkeit gibt, die Kollision zu modifizieren oder spezielle Aktionen durchzuführen, bevor die Physik-Engine die Reaktion bestimmt. Das precollision-Event kann genutzt werden, um die Kollision so zu beeinflussen, dass das Verhalten angepasst wird. Beispielsweise könnte man in einem Breakout-Spiel die Richtung eines Balls je nach Treffpunkt auf einem Schläger dynamisch anpassen.</w:t>
            </w:r>
          </w:p>
          <w:p w14:paraId="67429A1C" w14:textId="7076B0C5" w:rsidR="00662918" w:rsidRPr="00B5770E" w:rsidRDefault="00662918" w:rsidP="00662918">
            <w:pPr>
              <w:pStyle w:val="SuSTabellentext"/>
              <w:numPr>
                <w:ilvl w:val="0"/>
                <w:numId w:val="29"/>
              </w:numPr>
            </w:pPr>
            <w:r w:rsidRPr="00B5770E">
              <w:rPr>
                <w:i/>
                <w:iCs/>
              </w:rPr>
              <w:t>postcollision</w:t>
            </w:r>
            <w:r w:rsidRPr="00B5770E">
              <w:t xml:space="preserve">: </w:t>
            </w:r>
            <w:r w:rsidR="00A654D7">
              <w:t xml:space="preserve">Dieses </w:t>
            </w:r>
            <w:r w:rsidRPr="00B5770E">
              <w:t>Event wird nach der Kollisionsauflösung ausgelöst, wenn die Engine die physikalischen Reaktionen</w:t>
            </w:r>
            <w:r w:rsidR="00A654D7">
              <w:t>, beispielsweise</w:t>
            </w:r>
            <w:r w:rsidRPr="00B5770E">
              <w:t xml:space="preserve"> das Abprallen</w:t>
            </w:r>
            <w:r w:rsidR="00A654D7">
              <w:t xml:space="preserve"> oder </w:t>
            </w:r>
            <w:r w:rsidRPr="00B5770E">
              <w:t>die Verlangsamung</w:t>
            </w:r>
            <w:r w:rsidR="00A654D7">
              <w:t xml:space="preserve">, </w:t>
            </w:r>
            <w:r w:rsidRPr="00B5770E">
              <w:t xml:space="preserve">abgeschlossen hat. Es ist ideal, um auf das finale Ergebnis der Kollision zu reagieren, wie das Auslösen von visuellen Effekten, das Aktualisieren des Status oder das Starten von Sounds. In einem Kampfspiel könnte das </w:t>
            </w:r>
            <w:r w:rsidRPr="00B5770E">
              <w:rPr>
                <w:i/>
              </w:rPr>
              <w:t>postcollision</w:t>
            </w:r>
            <w:r w:rsidRPr="00B5770E">
              <w:t>-Event verwendet werden, um eine Animation abzuspielen, wenn zwei Charaktere kollidieren, oder um Schadensberechnungen vorzunehmen, nachdem die Bewegungen durch die Kollision vollständig berechnet wurden.</w:t>
            </w:r>
          </w:p>
        </w:tc>
      </w:tr>
      <w:tr w:rsidR="00B5770E" w:rsidRPr="00B5770E" w14:paraId="19A4838A" w14:textId="77777777" w:rsidTr="00B5770E">
        <w:tc>
          <w:tcPr>
            <w:tcW w:w="1271" w:type="dxa"/>
          </w:tcPr>
          <w:p w14:paraId="0A9ED486" w14:textId="1AB44AA8" w:rsidR="00662918" w:rsidRPr="00B5770E" w:rsidRDefault="00662918" w:rsidP="00596EDC">
            <w:pPr>
              <w:pStyle w:val="SuSTabellentext"/>
              <w:rPr>
                <w:i/>
                <w:iCs/>
              </w:rPr>
            </w:pPr>
            <w:r w:rsidRPr="00B5770E">
              <w:rPr>
                <w:i/>
                <w:iCs/>
              </w:rPr>
              <w:lastRenderedPageBreak/>
              <w:t>Collision Types</w:t>
            </w:r>
          </w:p>
        </w:tc>
        <w:tc>
          <w:tcPr>
            <w:tcW w:w="6826" w:type="dxa"/>
          </w:tcPr>
          <w:p w14:paraId="73087B7F" w14:textId="63239F51" w:rsidR="00BC57B1" w:rsidRPr="00B5770E" w:rsidRDefault="00BC57B1" w:rsidP="00BC57B1">
            <w:pPr>
              <w:pStyle w:val="SuSTabellentext"/>
            </w:pPr>
            <w:r w:rsidRPr="00B5770E">
              <w:t>Collision Types (Kollisionstypen)</w:t>
            </w:r>
            <w:r w:rsidR="00A654D7">
              <w:t xml:space="preserve"> bestimmen</w:t>
            </w:r>
            <w:r w:rsidRPr="00B5770E">
              <w:t>, wie Objekte in der Spielwelt auf Kollisionen reagieren. Sie legen fest, ob und wie ein Objekt mit anderen kollidiert und welche Auswirkungen diese Kollisionen haben</w:t>
            </w:r>
            <w:r w:rsidR="00A82382">
              <w:t xml:space="preserve">. </w:t>
            </w:r>
            <w:r w:rsidRPr="00B5770E">
              <w:t>Die vier Hauptkollisionstypen sind:</w:t>
            </w:r>
          </w:p>
          <w:p w14:paraId="0D07AE76" w14:textId="77777777" w:rsidR="00BC57B1" w:rsidRPr="00B5770E" w:rsidRDefault="00BC57B1" w:rsidP="00BC57B1">
            <w:pPr>
              <w:pStyle w:val="SuSTabellentext"/>
              <w:numPr>
                <w:ilvl w:val="0"/>
                <w:numId w:val="30"/>
              </w:numPr>
            </w:pPr>
            <w:r w:rsidRPr="00B5770E">
              <w:rPr>
                <w:i/>
                <w:iCs/>
              </w:rPr>
              <w:t>PreventCollision</w:t>
            </w:r>
            <w:r w:rsidRPr="00B5770E">
              <w:t>: Objekte mit diesem Kollisionstyp nehmen nicht an Kollisionen teil und lösen keine Kollisionsereignisse aus. Anwendungsbeispiel: Dekorative Elemente oder Hintergrundobjekte, die keine physikalische Interaktion benötigen.</w:t>
            </w:r>
          </w:p>
          <w:p w14:paraId="2399F2C8" w14:textId="0C1EF446" w:rsidR="00B5770E" w:rsidRPr="00B5770E" w:rsidRDefault="00BC57B1" w:rsidP="00BC57B1">
            <w:pPr>
              <w:pStyle w:val="SuSTabellentext"/>
              <w:numPr>
                <w:ilvl w:val="0"/>
                <w:numId w:val="30"/>
              </w:numPr>
            </w:pPr>
            <w:r w:rsidRPr="00B5770E">
              <w:rPr>
                <w:i/>
                <w:iCs/>
              </w:rPr>
              <w:lastRenderedPageBreak/>
              <w:t>Passive</w:t>
            </w:r>
            <w:r w:rsidRPr="00B5770E">
              <w:t>: Diese Objekte lösen Kollisionsereignisse aus, werden jedoch weder von anderen Objekten beeinflusst noch beeinflussen sie andere. Anwendungsbeispiel: Trigger-Zonen oder Sensoren, die auf Kollisionen reagieren sollen, ohne physikalische Reaktionen zu verursachen.</w:t>
            </w:r>
          </w:p>
          <w:p w14:paraId="34FC7706" w14:textId="77777777" w:rsidR="00B5770E" w:rsidRPr="00B5770E" w:rsidRDefault="00BC57B1" w:rsidP="00BC57B1">
            <w:pPr>
              <w:pStyle w:val="SuSTabellentext"/>
              <w:numPr>
                <w:ilvl w:val="0"/>
                <w:numId w:val="30"/>
              </w:numPr>
            </w:pPr>
            <w:r w:rsidRPr="00B5770E">
              <w:rPr>
                <w:i/>
                <w:iCs/>
              </w:rPr>
              <w:t>Active</w:t>
            </w:r>
            <w:r w:rsidRPr="00B5770E">
              <w:t>: Aktive Objekte nehmen vollständig an Kollisionen teil. Sie lösen Kollisionsereignisse aus und werden sowohl von anderen Objekten beeinflusst als auch umgekehrt.</w:t>
            </w:r>
            <w:r w:rsidR="00B5770E" w:rsidRPr="00B5770E">
              <w:t xml:space="preserve"> </w:t>
            </w:r>
            <w:r w:rsidRPr="00B5770E">
              <w:t>Anwendungsbeispiel: Spielercharaktere oder bewegliche Hindernisse, die mit der Umgebung interagieren.</w:t>
            </w:r>
          </w:p>
          <w:p w14:paraId="0A4BD12E" w14:textId="1B53D23A" w:rsidR="00B5770E" w:rsidRPr="00B5770E" w:rsidRDefault="00BC57B1" w:rsidP="00B5770E">
            <w:pPr>
              <w:pStyle w:val="SuSTabellentext"/>
              <w:numPr>
                <w:ilvl w:val="0"/>
                <w:numId w:val="30"/>
              </w:numPr>
            </w:pPr>
            <w:r w:rsidRPr="00B5770E">
              <w:t>Fixed: Feste Objekte lösen Kollisionsereignisse aus und beeinflussen andere Objekte, werden jedoch selbst nicht bewegt oder beeinflusst.</w:t>
            </w:r>
            <w:r w:rsidR="00B5770E" w:rsidRPr="00B5770E">
              <w:t xml:space="preserve"> </w:t>
            </w:r>
            <w:r w:rsidRPr="00B5770E">
              <w:t>Anwendungsbeispiel: Statische Hindernisse wie Wände oder Plattformen, die unbeweglich bleiben sollen.</w:t>
            </w:r>
          </w:p>
        </w:tc>
      </w:tr>
      <w:tr w:rsidR="00B5770E" w:rsidRPr="00B5770E" w14:paraId="7A6969D0" w14:textId="77777777" w:rsidTr="00B5770E">
        <w:tc>
          <w:tcPr>
            <w:tcW w:w="1271" w:type="dxa"/>
          </w:tcPr>
          <w:p w14:paraId="12F57B65" w14:textId="3C788232" w:rsidR="00662918" w:rsidRPr="00B5770E" w:rsidRDefault="00662918" w:rsidP="00596EDC">
            <w:pPr>
              <w:pStyle w:val="SuSTabellentext"/>
              <w:rPr>
                <w:i/>
                <w:iCs/>
              </w:rPr>
            </w:pPr>
            <w:r w:rsidRPr="00B5770E">
              <w:rPr>
                <w:i/>
                <w:iCs/>
              </w:rPr>
              <w:lastRenderedPageBreak/>
              <w:t>Fixed Update</w:t>
            </w:r>
          </w:p>
        </w:tc>
        <w:tc>
          <w:tcPr>
            <w:tcW w:w="6826" w:type="dxa"/>
          </w:tcPr>
          <w:p w14:paraId="5ADF29B2" w14:textId="41A8EE99" w:rsidR="00B5770E" w:rsidRPr="00B5770E" w:rsidRDefault="00B5770E" w:rsidP="00B5770E">
            <w:pPr>
              <w:pStyle w:val="SuSTabellentext"/>
            </w:pPr>
            <w:r w:rsidRPr="00B5770E">
              <w:t>Fixed Update ist eine Methode, die es ermöglicht, die Aktualisierungsrate der Spielphysik unabhängig von der Bildwiederholrate des Spiels festzulegen. Dies ist besonders nützlich, um eine stabile und konsistente Physik-Simulation zu gewährleisten, insbesondere in Spielen, die präzise Bewegungen und Kollisionen erfordern</w:t>
            </w:r>
            <w:r w:rsidR="009F4261">
              <w:t xml:space="preserve">. </w:t>
            </w:r>
            <w:r w:rsidRPr="00B5770E">
              <w:t xml:space="preserve">Eine feste Aktualisierungsrate wird über die Eigenschaft </w:t>
            </w:r>
            <w:r w:rsidRPr="00B5770E">
              <w:rPr>
                <w:i/>
                <w:iCs/>
              </w:rPr>
              <w:t>fixedUpdateFps</w:t>
            </w:r>
            <w:r w:rsidRPr="00B5770E">
              <w:t xml:space="preserve"> im Engine-Konstruktor definiert:</w:t>
            </w:r>
          </w:p>
          <w:p w14:paraId="07051524" w14:textId="77777777" w:rsidR="00B5770E" w:rsidRPr="00B5770E" w:rsidRDefault="00B5770E" w:rsidP="00B5770E">
            <w:pPr>
              <w:pStyle w:val="SuSTabellentext"/>
            </w:pPr>
          </w:p>
          <w:p w14:paraId="3E4F6A58" w14:textId="77777777" w:rsidR="00B5770E" w:rsidRPr="00B5770E" w:rsidRDefault="00B5770E" w:rsidP="00B5770E">
            <w:pPr>
              <w:pStyle w:val="SuSQuellcode"/>
            </w:pPr>
            <w:r w:rsidRPr="00B5770E">
              <w:t>const game = new ex.Engine({</w:t>
            </w:r>
          </w:p>
          <w:p w14:paraId="07AF7782" w14:textId="77777777" w:rsidR="00B5770E" w:rsidRPr="00E21FE7" w:rsidRDefault="00B5770E" w:rsidP="00B5770E">
            <w:pPr>
              <w:pStyle w:val="SuSQuellcode"/>
              <w:rPr>
                <w:lang w:val="de-DE"/>
              </w:rPr>
            </w:pPr>
            <w:r w:rsidRPr="00B5770E">
              <w:t xml:space="preserve">  </w:t>
            </w:r>
            <w:r w:rsidRPr="00E21FE7">
              <w:rPr>
                <w:lang w:val="de-DE"/>
              </w:rPr>
              <w:t>fixedUpdateFps: 30,</w:t>
            </w:r>
          </w:p>
          <w:p w14:paraId="718858EA" w14:textId="77777777" w:rsidR="00B5770E" w:rsidRPr="00E21FE7" w:rsidRDefault="00B5770E" w:rsidP="00B5770E">
            <w:pPr>
              <w:pStyle w:val="SuSQuellcode"/>
              <w:rPr>
                <w:lang w:val="de-DE"/>
              </w:rPr>
            </w:pPr>
            <w:r w:rsidRPr="00E21FE7">
              <w:rPr>
                <w:lang w:val="de-DE"/>
              </w:rPr>
              <w:t xml:space="preserve">  // weitere Konfigurationen</w:t>
            </w:r>
          </w:p>
          <w:p w14:paraId="16C80D09" w14:textId="77777777" w:rsidR="00B5770E" w:rsidRPr="00E21FE7" w:rsidRDefault="00B5770E" w:rsidP="00B5770E">
            <w:pPr>
              <w:pStyle w:val="SuSQuellcode"/>
              <w:rPr>
                <w:lang w:val="de-DE"/>
              </w:rPr>
            </w:pPr>
            <w:r w:rsidRPr="00E21FE7">
              <w:rPr>
                <w:lang w:val="de-DE"/>
              </w:rPr>
              <w:t>});</w:t>
            </w:r>
          </w:p>
          <w:p w14:paraId="0D5BFE6D" w14:textId="77777777" w:rsidR="00B5770E" w:rsidRPr="00B5770E" w:rsidRDefault="00B5770E" w:rsidP="00B5770E">
            <w:pPr>
              <w:pStyle w:val="SuSTabellentext"/>
            </w:pPr>
          </w:p>
          <w:p w14:paraId="6C14E27D" w14:textId="77777777" w:rsidR="00B5770E" w:rsidRPr="00B5770E" w:rsidRDefault="00B5770E" w:rsidP="00B5770E">
            <w:pPr>
              <w:pStyle w:val="SuSTabellentext"/>
              <w:rPr>
                <w:b/>
                <w:bCs/>
              </w:rPr>
            </w:pPr>
            <w:r w:rsidRPr="00B5770E">
              <w:rPr>
                <w:b/>
                <w:bCs/>
              </w:rPr>
              <w:t xml:space="preserve">Interpolation von Grafiken: </w:t>
            </w:r>
          </w:p>
          <w:p w14:paraId="380540EC" w14:textId="03FBC082" w:rsidR="00B5770E" w:rsidRPr="00B5770E" w:rsidRDefault="00B5770E" w:rsidP="00B5770E">
            <w:pPr>
              <w:pStyle w:val="SuSTabellentext"/>
            </w:pPr>
            <w:r w:rsidRPr="00B5770E">
              <w:t>Wenn die feste Aktualisierungsrate (</w:t>
            </w:r>
            <w:r w:rsidRPr="00B5770E">
              <w:rPr>
                <w:i/>
                <w:iCs/>
              </w:rPr>
              <w:t>fixedUpdateFps</w:t>
            </w:r>
            <w:r w:rsidRPr="00B5770E">
              <w:t xml:space="preserve">) niedriger ist als die tatsächliche Bildwiederholrate des Displays, interpoliert Excalibur automatisch die Grafiken, um ein gleichmäßiges und flüssiges visuelles Erlebnis zu bieten. </w:t>
            </w:r>
          </w:p>
          <w:p w14:paraId="50D42F5A" w14:textId="77777777" w:rsidR="00B5770E" w:rsidRPr="00B5770E" w:rsidRDefault="00B5770E" w:rsidP="00B5770E">
            <w:pPr>
              <w:pStyle w:val="SuSTabellentext"/>
            </w:pPr>
          </w:p>
          <w:p w14:paraId="3C986BE3" w14:textId="7836291D" w:rsidR="00B5770E" w:rsidRPr="00B5770E" w:rsidRDefault="00B5770E" w:rsidP="00B5770E">
            <w:pPr>
              <w:pStyle w:val="SuSTabellentext"/>
              <w:rPr>
                <w:b/>
                <w:bCs/>
              </w:rPr>
            </w:pPr>
            <w:r w:rsidRPr="00B5770E">
              <w:rPr>
                <w:b/>
                <w:bCs/>
              </w:rPr>
              <w:t>Auswirkungen auf die Spielaktualisierung:</w:t>
            </w:r>
          </w:p>
          <w:p w14:paraId="5B992545" w14:textId="530FEDB0" w:rsidR="00B5770E" w:rsidRPr="00B5770E" w:rsidRDefault="00B5770E" w:rsidP="00B5770E">
            <w:pPr>
              <w:pStyle w:val="SuSTabellentext"/>
              <w:numPr>
                <w:ilvl w:val="0"/>
                <w:numId w:val="34"/>
              </w:numPr>
            </w:pPr>
            <w:r w:rsidRPr="009F4261">
              <w:rPr>
                <w:i/>
              </w:rPr>
              <w:t xml:space="preserve">Display-FPS </w:t>
            </w:r>
            <w:r w:rsidR="009F4261" w:rsidRPr="009F4261">
              <w:rPr>
                <w:i/>
              </w:rPr>
              <w:t>&gt;</w:t>
            </w:r>
            <w:r w:rsidRPr="009F4261">
              <w:rPr>
                <w:i/>
              </w:rPr>
              <w:t xml:space="preserve"> Fixed-Update-FPS:</w:t>
            </w:r>
            <w:r w:rsidRPr="00B5770E">
              <w:t xml:space="preserve"> In diesem Fall wird die </w:t>
            </w:r>
            <w:r w:rsidR="009F4261" w:rsidRPr="009F4261">
              <w:rPr>
                <w:i/>
                <w:iCs/>
              </w:rPr>
              <w:t>u</w:t>
            </w:r>
            <w:r w:rsidRPr="009F4261">
              <w:rPr>
                <w:i/>
              </w:rPr>
              <w:t>pdate</w:t>
            </w:r>
            <w:r w:rsidRPr="00B5770E">
              <w:t xml:space="preserve">-Methode möglicherweise in einigen Frames übersprungen, um die festgelegte Aktualisierungsrate einzuhalten. Beispielsweise, wenn das Display mit 60 FPS läuft und die feste Aktualisierungsrate auf 30 FPS gesetzt ist, wird die </w:t>
            </w:r>
            <w:r w:rsidRPr="009F4261">
              <w:rPr>
                <w:i/>
                <w:iCs/>
              </w:rPr>
              <w:t>update</w:t>
            </w:r>
            <w:r w:rsidRPr="00B5770E">
              <w:t>-Methode nur in jedem zweiten Frame ausgeführt.</w:t>
            </w:r>
          </w:p>
          <w:p w14:paraId="123A89D8" w14:textId="19D2D184" w:rsidR="00B5770E" w:rsidRPr="00B5770E" w:rsidRDefault="00B5770E" w:rsidP="00B5770E">
            <w:pPr>
              <w:pStyle w:val="SuSTabellentext"/>
              <w:numPr>
                <w:ilvl w:val="0"/>
                <w:numId w:val="34"/>
              </w:numPr>
            </w:pPr>
            <w:r w:rsidRPr="009F4261">
              <w:rPr>
                <w:i/>
                <w:iCs/>
              </w:rPr>
              <w:t xml:space="preserve">Fixed-Update-FPS </w:t>
            </w:r>
            <w:r w:rsidR="009F4261" w:rsidRPr="009F4261">
              <w:rPr>
                <w:i/>
                <w:iCs/>
              </w:rPr>
              <w:t>&gt;</w:t>
            </w:r>
            <w:r w:rsidRPr="009F4261">
              <w:rPr>
                <w:i/>
                <w:iCs/>
              </w:rPr>
              <w:t xml:space="preserve"> als Display-FPS</w:t>
            </w:r>
            <w:r w:rsidRPr="00B5770E">
              <w:t xml:space="preserve">: Hier kann es vorkommen, dass die </w:t>
            </w:r>
            <w:r w:rsidRPr="009F4261">
              <w:rPr>
                <w:i/>
                <w:iCs/>
              </w:rPr>
              <w:t>update</w:t>
            </w:r>
            <w:r w:rsidRPr="00B5770E">
              <w:t xml:space="preserve">-Methode innerhalb eines Frames mehrfach ausgeführt wird, um die festgelegte Aktualisierungsrate zu erreichen. Beispielsweise, wenn das Display mit 30 FPS läuft und die feste Aktualisierungsrate auf 60 FPS gesetzt ist, wird die </w:t>
            </w:r>
            <w:r w:rsidRPr="009F4261">
              <w:rPr>
                <w:i/>
                <w:iCs/>
              </w:rPr>
              <w:t>update</w:t>
            </w:r>
            <w:r w:rsidRPr="00B5770E">
              <w:t>-Methode in jedem Frame zweimal ausgeführt.</w:t>
            </w:r>
          </w:p>
          <w:p w14:paraId="4E13AAA6" w14:textId="77777777" w:rsidR="00B5770E" w:rsidRPr="00B5770E" w:rsidRDefault="00B5770E" w:rsidP="00B5770E">
            <w:pPr>
              <w:pStyle w:val="SuSTabellentext"/>
              <w:rPr>
                <w:b/>
                <w:bCs/>
              </w:rPr>
            </w:pPr>
            <w:r w:rsidRPr="00B5770E">
              <w:rPr>
                <w:b/>
                <w:bCs/>
              </w:rPr>
              <w:t>Leistungsüberlegungen:</w:t>
            </w:r>
          </w:p>
          <w:p w14:paraId="6E8B8B3C" w14:textId="3C354802" w:rsidR="00662918" w:rsidRPr="00B5770E" w:rsidRDefault="00B5770E" w:rsidP="00B5770E">
            <w:pPr>
              <w:pStyle w:val="SuSTabellentext"/>
            </w:pPr>
            <w:r w:rsidRPr="00B5770E">
              <w:t xml:space="preserve">Eine niedrigere feste Aktualisierungsrate kann die Leistung verbessern, jedoch auf Kosten der Simulationsqualität. Umgekehrt kann eine höhere </w:t>
            </w:r>
            <w:r w:rsidRPr="00B5770E">
              <w:lastRenderedPageBreak/>
              <w:t>Aktualisierungsrate eine präzisere Physik-Simulation bieten, jedoch mit erhöhtem Leistungsaufwand verbunden sein.</w:t>
            </w:r>
          </w:p>
        </w:tc>
      </w:tr>
      <w:tr w:rsidR="00B5770E" w:rsidRPr="00A55101" w14:paraId="68378E3D" w14:textId="77777777" w:rsidTr="00B5770E">
        <w:tc>
          <w:tcPr>
            <w:tcW w:w="1271" w:type="dxa"/>
          </w:tcPr>
          <w:p w14:paraId="010C09E6" w14:textId="2AC6367D" w:rsidR="00662918" w:rsidRPr="00B5770E" w:rsidRDefault="00662918" w:rsidP="00596EDC">
            <w:pPr>
              <w:pStyle w:val="SuSTabellentext"/>
              <w:rPr>
                <w:i/>
                <w:iCs/>
              </w:rPr>
            </w:pPr>
            <w:r w:rsidRPr="00B5770E">
              <w:rPr>
                <w:i/>
                <w:iCs/>
              </w:rPr>
              <w:lastRenderedPageBreak/>
              <w:t>Colliders</w:t>
            </w:r>
          </w:p>
        </w:tc>
        <w:tc>
          <w:tcPr>
            <w:tcW w:w="6826" w:type="dxa"/>
          </w:tcPr>
          <w:p w14:paraId="401D383C" w14:textId="506FE76A" w:rsidR="003B50D3" w:rsidRDefault="003B50D3" w:rsidP="003B50D3">
            <w:pPr>
              <w:pStyle w:val="SuSTabellentext"/>
            </w:pPr>
            <w:r>
              <w:t>Das sind Abstraktionen geometrischer Formen, die zur Kollisionserkennung und -behandlung verwendet werden. Sie implementieren das Collider-Interface und bieten Funktionen wie die Erkennung von Überschneidungen mit anderen Kollidierern, Strahlabfragen (</w:t>
            </w:r>
            <w:r w:rsidRPr="009F4261">
              <w:rPr>
                <w:i/>
                <w:iCs/>
              </w:rPr>
              <w:t>Raycasts</w:t>
            </w:r>
            <w:r>
              <w:t>) und Punktprüfungen:</w:t>
            </w:r>
          </w:p>
          <w:p w14:paraId="1A451403" w14:textId="77777777" w:rsidR="003B50D3" w:rsidRDefault="003B50D3" w:rsidP="003B50D3">
            <w:pPr>
              <w:pStyle w:val="SuSTabellentext"/>
              <w:numPr>
                <w:ilvl w:val="0"/>
                <w:numId w:val="35"/>
              </w:numPr>
            </w:pPr>
            <w:r w:rsidRPr="003B50D3">
              <w:rPr>
                <w:i/>
                <w:iCs/>
              </w:rPr>
              <w:t>Kreis-Kollidierer (CircleCollider):</w:t>
            </w:r>
            <w:r>
              <w:t xml:space="preserve"> Definiert eine kreisförmige Geometrie.</w:t>
            </w:r>
          </w:p>
          <w:p w14:paraId="421C9336" w14:textId="77777777" w:rsidR="003B50D3" w:rsidRDefault="003B50D3" w:rsidP="003B50D3">
            <w:pPr>
              <w:pStyle w:val="SuSTabellentext"/>
              <w:numPr>
                <w:ilvl w:val="0"/>
                <w:numId w:val="35"/>
              </w:numPr>
            </w:pPr>
            <w:r w:rsidRPr="009F4261">
              <w:rPr>
                <w:i/>
                <w:iCs/>
              </w:rPr>
              <w:t>Polygon-Kollidierer (PolygonCollider</w:t>
            </w:r>
            <w:r w:rsidRPr="003B50D3">
              <w:rPr>
                <w:i/>
                <w:iCs/>
              </w:rPr>
              <w:t>):</w:t>
            </w:r>
            <w:r>
              <w:t xml:space="preserve"> Ermöglicht die Definition beliebiger konvexer Polygone.</w:t>
            </w:r>
          </w:p>
          <w:p w14:paraId="5210A6FA" w14:textId="77777777" w:rsidR="003B50D3" w:rsidRDefault="003B50D3" w:rsidP="003B50D3">
            <w:pPr>
              <w:pStyle w:val="SuSTabellentext"/>
              <w:numPr>
                <w:ilvl w:val="0"/>
                <w:numId w:val="35"/>
              </w:numPr>
            </w:pPr>
            <w:r w:rsidRPr="003B50D3">
              <w:rPr>
                <w:i/>
                <w:iCs/>
              </w:rPr>
              <w:t>Box-Kollidierer:</w:t>
            </w:r>
            <w:r>
              <w:t xml:space="preserve"> Eine spezielle Form des PolygonCollider, die rechteckige Formen repräsentiert.</w:t>
            </w:r>
          </w:p>
          <w:p w14:paraId="4F145A48" w14:textId="77777777" w:rsidR="003B50D3" w:rsidRPr="00E21FE7" w:rsidRDefault="003B50D3" w:rsidP="003B50D3">
            <w:pPr>
              <w:pStyle w:val="SuSTabellentext"/>
              <w:rPr>
                <w:lang w:val="en-US"/>
              </w:rPr>
            </w:pPr>
            <w:r w:rsidRPr="00E21FE7">
              <w:rPr>
                <w:lang w:val="en-US"/>
              </w:rPr>
              <w:t>Beispiel:</w:t>
            </w:r>
          </w:p>
          <w:p w14:paraId="45E473B4" w14:textId="1677B087" w:rsidR="003B50D3" w:rsidRPr="003B50D3" w:rsidRDefault="003B50D3" w:rsidP="003B50D3">
            <w:pPr>
              <w:pStyle w:val="SuSQuellcode"/>
            </w:pPr>
            <w:r w:rsidRPr="003B50D3">
              <w:t xml:space="preserve">const actor = new ex.Actor({ </w:t>
            </w:r>
            <w:r>
              <w:br/>
              <w:t xml:space="preserve">       </w:t>
            </w:r>
            <w:r w:rsidRPr="003B50D3">
              <w:t xml:space="preserve">pos: ex.vec(100, 100), </w:t>
            </w:r>
            <w:r>
              <w:br/>
              <w:t xml:space="preserve">       </w:t>
            </w:r>
            <w:r w:rsidRPr="003B50D3">
              <w:t xml:space="preserve">radius: 10, </w:t>
            </w:r>
            <w:r>
              <w:br/>
              <w:t xml:space="preserve">       </w:t>
            </w:r>
            <w:r w:rsidRPr="003B50D3">
              <w:t xml:space="preserve">collisionType: ex.CollisionType.Active </w:t>
            </w:r>
            <w:r>
              <w:br/>
              <w:t xml:space="preserve">    </w:t>
            </w:r>
            <w:r w:rsidRPr="003B50D3">
              <w:t>});</w:t>
            </w:r>
          </w:p>
        </w:tc>
      </w:tr>
      <w:tr w:rsidR="00B5770E" w:rsidRPr="003B50D3" w14:paraId="16EDE0FA" w14:textId="77777777" w:rsidTr="00B5770E">
        <w:tc>
          <w:tcPr>
            <w:tcW w:w="1271" w:type="dxa"/>
          </w:tcPr>
          <w:p w14:paraId="6189A999" w14:textId="6935BFFC" w:rsidR="00662918" w:rsidRPr="00B5770E" w:rsidRDefault="00662918" w:rsidP="00596EDC">
            <w:pPr>
              <w:pStyle w:val="SuSTabellentext"/>
              <w:rPr>
                <w:i/>
                <w:iCs/>
              </w:rPr>
            </w:pPr>
            <w:r w:rsidRPr="00B5770E">
              <w:rPr>
                <w:i/>
                <w:iCs/>
              </w:rPr>
              <w:t>Collision Groups</w:t>
            </w:r>
          </w:p>
        </w:tc>
        <w:tc>
          <w:tcPr>
            <w:tcW w:w="6826" w:type="dxa"/>
          </w:tcPr>
          <w:p w14:paraId="37432184" w14:textId="447EB886" w:rsidR="003B50D3" w:rsidRDefault="003B50D3" w:rsidP="003B50D3">
            <w:pPr>
              <w:pStyle w:val="SuSTabellentext"/>
            </w:pPr>
            <w:r w:rsidRPr="009F4261">
              <w:rPr>
                <w:i/>
                <w:iCs/>
              </w:rPr>
              <w:t xml:space="preserve">Collision Groups (Kollisionsgruppen) </w:t>
            </w:r>
            <w:r>
              <w:t xml:space="preserve">ermöglichen eine präzise Steuerung darüber, welche Objekte in der Spielwelt miteinander kollidieren können. Sie bieten eine granulare Ebene der Kollisionsfilterung, die über die standardmäßigen Kollisionstypen hinausgeht. Dieses Konzept ist auch als Kollisionsschichten oder Kollisionsfilterung bekannt. Hauptmerkmale von Kollisionsgruppen sind: </w:t>
            </w:r>
          </w:p>
          <w:p w14:paraId="6398590E" w14:textId="77777777" w:rsidR="003B50D3" w:rsidRDefault="003B50D3" w:rsidP="003B50D3">
            <w:pPr>
              <w:pStyle w:val="SuSTabellentext"/>
              <w:numPr>
                <w:ilvl w:val="0"/>
                <w:numId w:val="36"/>
              </w:numPr>
            </w:pPr>
            <w:r w:rsidRPr="003B50D3">
              <w:rPr>
                <w:i/>
                <w:iCs/>
              </w:rPr>
              <w:t>Kategorisierung von Objekten:</w:t>
            </w:r>
            <w:r>
              <w:t xml:space="preserve"> Jede Kollisionsgruppe repräsentiert eine spezifische Kategorie von Objekten, wie beispielsweise Spieler, Gegner oder Hindernisse. Durch die Zuweisung von Objekten zu bestimmten Gruppen kann definiert werden, welche Gruppen miteinander kollidieren sollen und welche nicht.</w:t>
            </w:r>
          </w:p>
          <w:p w14:paraId="385DCFFD" w14:textId="21A57579" w:rsidR="003B50D3" w:rsidRDefault="003B50D3" w:rsidP="003B50D3">
            <w:pPr>
              <w:pStyle w:val="SuSTabellentext"/>
              <w:numPr>
                <w:ilvl w:val="0"/>
                <w:numId w:val="36"/>
              </w:numPr>
            </w:pPr>
            <w:r w:rsidRPr="003B50D3">
              <w:rPr>
                <w:i/>
                <w:iCs/>
              </w:rPr>
              <w:t>Bitmasken zur Kollisionssteuerung:</w:t>
            </w:r>
            <w:r>
              <w:t xml:space="preserve"> Kollisionsgruppen verwenden Bitmasken, um festzulegen, mit welchen anderen Gruppen sie kollidieren können. Jede Gruppe erhält eine eindeutige 32-Bit-Maske, wobei jede Bitposition eine spezifische Gruppe repräsentiert. Durch das Setzen oder Löschen bestimmter Bits in der Maske wird definiert, ob eine Kollision zwischen zwei Gruppen möglich ist.</w:t>
            </w:r>
          </w:p>
          <w:p w14:paraId="132EF820" w14:textId="1D299C4F" w:rsidR="003B50D3" w:rsidRDefault="003B50D3" w:rsidP="003B50D3">
            <w:pPr>
              <w:pStyle w:val="SuSTabellentext"/>
            </w:pPr>
            <w:r>
              <w:t>Beispiel: Angenommen, wir haben ein Spiel mit folgenden Gruppen:</w:t>
            </w:r>
          </w:p>
          <w:p w14:paraId="0BF18F76" w14:textId="77777777" w:rsidR="003B50D3" w:rsidRDefault="003B50D3" w:rsidP="003B50D3">
            <w:pPr>
              <w:pStyle w:val="SuSTabellentext"/>
              <w:numPr>
                <w:ilvl w:val="0"/>
                <w:numId w:val="37"/>
              </w:numPr>
            </w:pPr>
            <w:r>
              <w:t>Spieler (</w:t>
            </w:r>
            <w:r w:rsidRPr="003B50D3">
              <w:rPr>
                <w:i/>
                <w:iCs/>
              </w:rPr>
              <w:t>playerGroup</w:t>
            </w:r>
            <w:r>
              <w:t>)</w:t>
            </w:r>
          </w:p>
          <w:p w14:paraId="4D195F4F" w14:textId="77777777" w:rsidR="003B50D3" w:rsidRDefault="003B50D3" w:rsidP="003B50D3">
            <w:pPr>
              <w:pStyle w:val="SuSTabellentext"/>
              <w:numPr>
                <w:ilvl w:val="0"/>
                <w:numId w:val="37"/>
              </w:numPr>
            </w:pPr>
            <w:r>
              <w:t>Gegner (</w:t>
            </w:r>
            <w:r w:rsidRPr="003B50D3">
              <w:rPr>
                <w:i/>
                <w:iCs/>
              </w:rPr>
              <w:t>enemyGroup</w:t>
            </w:r>
            <w:r>
              <w:t>)</w:t>
            </w:r>
          </w:p>
          <w:p w14:paraId="616A3170" w14:textId="77777777" w:rsidR="003B50D3" w:rsidRDefault="003B50D3" w:rsidP="003B50D3">
            <w:pPr>
              <w:pStyle w:val="SuSTabellentext"/>
              <w:numPr>
                <w:ilvl w:val="0"/>
                <w:numId w:val="37"/>
              </w:numPr>
            </w:pPr>
            <w:r>
              <w:t>Boden (</w:t>
            </w:r>
            <w:r w:rsidRPr="003B50D3">
              <w:rPr>
                <w:i/>
                <w:iCs/>
              </w:rPr>
              <w:t>floorGroup</w:t>
            </w:r>
            <w:r>
              <w:t>)</w:t>
            </w:r>
          </w:p>
          <w:p w14:paraId="18B4BCDE" w14:textId="4F695F64" w:rsidR="00662918" w:rsidRPr="00E21FE7" w:rsidRDefault="003B50D3" w:rsidP="003B50D3">
            <w:pPr>
              <w:pStyle w:val="SuSTabellentext"/>
            </w:pPr>
            <w:r>
              <w:t xml:space="preserve">Spieler sollen nicht miteinander kollidieren, aber mit Gegnern und dem Boden. Gegner sollen nicht miteinander kollidieren, aber mit Spielern und dem Boden. </w:t>
            </w:r>
            <w:r w:rsidRPr="00E21FE7">
              <w:t xml:space="preserve">Die </w:t>
            </w:r>
            <w:r w:rsidR="009A7649" w:rsidRPr="00E21FE7">
              <w:t>Definition</w:t>
            </w:r>
            <w:r w:rsidRPr="00E21FE7">
              <w:t xml:space="preserve"> für die Spieler kann wie folgt aussehen:</w:t>
            </w:r>
          </w:p>
          <w:p w14:paraId="5C97ABEC" w14:textId="77777777" w:rsidR="003B50D3" w:rsidRPr="00E21FE7" w:rsidRDefault="003B50D3" w:rsidP="003B50D3">
            <w:pPr>
              <w:pStyle w:val="SuSQuellcode"/>
              <w:rPr>
                <w:lang w:val="de-DE"/>
              </w:rPr>
            </w:pPr>
            <w:r w:rsidRPr="00E21FE7">
              <w:rPr>
                <w:lang w:val="de-DE"/>
              </w:rPr>
              <w:t>const playerGroup = CollisionGroupManager.create('player')</w:t>
            </w:r>
          </w:p>
          <w:p w14:paraId="24FFF1C3" w14:textId="77777777" w:rsidR="003B50D3" w:rsidRDefault="003B50D3" w:rsidP="003B50D3">
            <w:pPr>
              <w:pStyle w:val="SuSQuellcode"/>
            </w:pPr>
            <w:r w:rsidRPr="003B50D3">
              <w:rPr>
                <w:lang w:val="en-GB"/>
              </w:rPr>
              <w:t>playerGroup.collidesWith(enemyGroup, floorGroup);</w:t>
            </w:r>
          </w:p>
          <w:p w14:paraId="7E7552C5" w14:textId="77777777" w:rsidR="003B50D3" w:rsidRDefault="003B50D3" w:rsidP="003B50D3">
            <w:pPr>
              <w:pStyle w:val="SuSQuellcode"/>
            </w:pPr>
            <w:r w:rsidRPr="003B50D3">
              <w:t xml:space="preserve">const player = new Actor({ </w:t>
            </w:r>
          </w:p>
          <w:p w14:paraId="2D7781FC" w14:textId="77777777" w:rsidR="003B50D3" w:rsidRDefault="003B50D3" w:rsidP="003B50D3">
            <w:pPr>
              <w:pStyle w:val="SuSQuellcode"/>
            </w:pPr>
            <w:r>
              <w:t xml:space="preserve">    </w:t>
            </w:r>
            <w:r w:rsidRPr="003B50D3">
              <w:t xml:space="preserve">collisionGroup: playerGroup, </w:t>
            </w:r>
          </w:p>
          <w:p w14:paraId="2AB30717" w14:textId="08CB9E16" w:rsidR="003B50D3" w:rsidRDefault="003B50D3" w:rsidP="003B50D3">
            <w:pPr>
              <w:pStyle w:val="SuSQuellcode"/>
            </w:pPr>
            <w:r>
              <w:t xml:space="preserve">    …</w:t>
            </w:r>
          </w:p>
          <w:p w14:paraId="793C3C9A" w14:textId="2A919114" w:rsidR="003B50D3" w:rsidRPr="003B50D3" w:rsidRDefault="003B50D3" w:rsidP="003B50D3">
            <w:pPr>
              <w:pStyle w:val="SuSQuellcode"/>
            </w:pPr>
            <w:r w:rsidRPr="003B50D3">
              <w:t>});</w:t>
            </w:r>
          </w:p>
        </w:tc>
      </w:tr>
    </w:tbl>
    <w:p w14:paraId="567CD9B1" w14:textId="5AAAEF08" w:rsidR="00596EDC" w:rsidRDefault="00662918" w:rsidP="00662918">
      <w:pPr>
        <w:pStyle w:val="SuSBildTabellenunterschrift"/>
      </w:pPr>
      <w:r>
        <w:lastRenderedPageBreak/>
        <w:t>Tabelle 1: Merkmale der Physics-E</w:t>
      </w:r>
      <w:r w:rsidRPr="00662918">
        <w:t>ngine</w:t>
      </w:r>
      <w:r>
        <w:t xml:space="preserve"> von </w:t>
      </w:r>
      <w:r w:rsidRPr="00662918">
        <w:t>excalibur</w:t>
      </w:r>
      <w:r>
        <w:t>.js</w:t>
      </w:r>
      <w:r w:rsidR="009A7649">
        <w:t xml:space="preserve"> [5].</w:t>
      </w:r>
    </w:p>
    <w:p w14:paraId="74076CE8" w14:textId="018AB958" w:rsidR="008E2334" w:rsidRPr="00BD5371" w:rsidRDefault="008E2334" w:rsidP="00BD5371">
      <w:pPr>
        <w:pStyle w:val="SuSAbsatzheadline"/>
      </w:pPr>
      <w:r w:rsidRPr="00BD5371">
        <w:t xml:space="preserve">Interaktionen </w:t>
      </w:r>
    </w:p>
    <w:p w14:paraId="45697420" w14:textId="3291F53C" w:rsidR="00E55668" w:rsidRDefault="00E55668" w:rsidP="00E55668">
      <w:pPr>
        <w:pStyle w:val="SuSMengentext"/>
      </w:pPr>
      <w:r>
        <w:t xml:space="preserve">In </w:t>
      </w:r>
      <w:r w:rsidRPr="00E55668">
        <w:rPr>
          <w:i/>
          <w:iCs/>
        </w:rPr>
        <w:t>Excalibur.js</w:t>
      </w:r>
      <w:r>
        <w:t xml:space="preserve"> stehen Entwicklern verschiedene Eingabemethoden zur Verfügung, um Interaktionen im Spiel zu ermöglichen. Diese umfassen Tastatur-, Maus-, Touch- und Gamepad-Eingaben</w:t>
      </w:r>
      <w:r w:rsidR="00CD5B81">
        <w:t xml:space="preserve"> [6]</w:t>
      </w:r>
      <w:r>
        <w:t>:</w:t>
      </w:r>
    </w:p>
    <w:p w14:paraId="69252011" w14:textId="4A58849A" w:rsidR="00E55668" w:rsidRDefault="00E55668" w:rsidP="00E55668">
      <w:pPr>
        <w:pStyle w:val="SuSAufzaehlunggegliedert"/>
      </w:pPr>
      <w:r w:rsidRPr="00E55668">
        <w:rPr>
          <w:i/>
          <w:iCs/>
        </w:rPr>
        <w:t>Tastatureingaben</w:t>
      </w:r>
      <w:r>
        <w:t xml:space="preserve">: Über </w:t>
      </w:r>
      <w:r w:rsidRPr="00E55668">
        <w:rPr>
          <w:i/>
          <w:iCs/>
        </w:rPr>
        <w:t>engine.input.keyboard</w:t>
      </w:r>
      <w:r>
        <w:t xml:space="preserve"> </w:t>
      </w:r>
      <w:r w:rsidR="002F0DD5">
        <w:t xml:space="preserve">kann man </w:t>
      </w:r>
      <w:r>
        <w:t xml:space="preserve">den Zustand von Tasten abfragen, um festzustellen, ob eine Taste gedrückt, gehalten oder losgelassen wurde. Häufig verwendete Tasten sind im </w:t>
      </w:r>
      <w:r w:rsidRPr="00E55668">
        <w:rPr>
          <w:i/>
          <w:iCs/>
        </w:rPr>
        <w:t>Keys-Enum</w:t>
      </w:r>
      <w:r>
        <w:t xml:space="preserve"> definiert, es können jedoch auch beliebige Zeichen-Codes verwendet werden. </w:t>
      </w:r>
    </w:p>
    <w:p w14:paraId="4F9FB77B" w14:textId="77777777" w:rsidR="00E55668" w:rsidRDefault="00E55668" w:rsidP="00E55668">
      <w:pPr>
        <w:pStyle w:val="SuSAufzaehlunggegliedert"/>
      </w:pPr>
      <w:r w:rsidRPr="00E55668">
        <w:rPr>
          <w:i/>
          <w:iCs/>
        </w:rPr>
        <w:t>Maus- und Touch-Eingaben</w:t>
      </w:r>
      <w:r>
        <w:t xml:space="preserve">: Maus- und Touch-Ereignisse werden über das </w:t>
      </w:r>
      <w:r w:rsidRPr="00E55668">
        <w:rPr>
          <w:i/>
          <w:iCs/>
        </w:rPr>
        <w:t>engine.input.pointers</w:t>
      </w:r>
      <w:r>
        <w:t xml:space="preserve">-API verwaltet, das dem W3C Pointer Events-Standard folgt. Dieses API normalisiert Maus- und Touch-Ereignisse zu einem einheitlichen </w:t>
      </w:r>
      <w:r w:rsidRPr="00E55668">
        <w:rPr>
          <w:i/>
          <w:iCs/>
        </w:rPr>
        <w:t>PointerEvent</w:t>
      </w:r>
      <w:r>
        <w:t xml:space="preserve">, wodurch die Implementierung von Eingaben für verschiedene Geräte vereinfacht wird. </w:t>
      </w:r>
    </w:p>
    <w:p w14:paraId="4CA93569" w14:textId="484FCE82" w:rsidR="00E55668" w:rsidRDefault="00E55668" w:rsidP="00E55668">
      <w:pPr>
        <w:pStyle w:val="SuSAufzaehlunggegliedert"/>
      </w:pPr>
      <w:r w:rsidRPr="00E55668">
        <w:rPr>
          <w:i/>
          <w:iCs/>
        </w:rPr>
        <w:t>Gamepad- und Controller-Eingaben</w:t>
      </w:r>
      <w:r>
        <w:t xml:space="preserve">: Excalibur.js nutzt die HTML5 Gamepad API, um Unterstützung für Gamepads und Controller bereitzustellen. Über </w:t>
      </w:r>
      <w:r w:rsidRPr="00E55668">
        <w:rPr>
          <w:i/>
          <w:iCs/>
        </w:rPr>
        <w:t>engine.input.gamepads</w:t>
      </w:r>
      <w:r>
        <w:t xml:space="preserve"> </w:t>
      </w:r>
      <w:r w:rsidR="00CC67EE">
        <w:t>kann man</w:t>
      </w:r>
      <w:r>
        <w:t xml:space="preserve"> auf angeschlossene Gamepads zugreifen und deren Eingaben verarbeiten. Dies ermöglicht die Implementierung von Controller-Unterstützung für Spiele. </w:t>
      </w:r>
    </w:p>
    <w:p w14:paraId="1272CD19" w14:textId="77777777" w:rsidR="00E55668" w:rsidRDefault="00E55668" w:rsidP="00E55668">
      <w:pPr>
        <w:pStyle w:val="SuSMengentext"/>
      </w:pPr>
    </w:p>
    <w:p w14:paraId="7F122CDB" w14:textId="77A55622" w:rsidR="00610C45" w:rsidRDefault="00E55668" w:rsidP="00CD5B81">
      <w:pPr>
        <w:pStyle w:val="SuSMengentext"/>
      </w:pPr>
      <w:r>
        <w:t>Durch die Kombination</w:t>
      </w:r>
      <w:r w:rsidR="00CD5B81">
        <w:t xml:space="preserve"> dieser Eingabeoptionen </w:t>
      </w:r>
      <w:r>
        <w:t>k</w:t>
      </w:r>
      <w:r w:rsidR="00CC67EE">
        <w:t xml:space="preserve">ann man </w:t>
      </w:r>
      <w:r w:rsidR="00CD5B81">
        <w:t xml:space="preserve">vielfältige Interaktionen in das Browser-Game implementieren. </w:t>
      </w:r>
    </w:p>
    <w:p w14:paraId="3BA874AE" w14:textId="5FEF1AEF" w:rsidR="00782E11" w:rsidRDefault="00782E11" w:rsidP="00DD2937">
      <w:pPr>
        <w:pStyle w:val="SuSAbsatzheadline"/>
      </w:pPr>
      <w:r w:rsidRPr="00F62F8B">
        <w:t>Fazit</w:t>
      </w:r>
      <w:r w:rsidR="004C30AC">
        <w:t xml:space="preserve"> und Ausblick</w:t>
      </w:r>
    </w:p>
    <w:p w14:paraId="0C6E6D07" w14:textId="62DBDADC" w:rsidR="00B56EF1" w:rsidRPr="00930779" w:rsidRDefault="00930779" w:rsidP="00930779">
      <w:pPr>
        <w:pStyle w:val="SuSMengentext"/>
      </w:pPr>
      <w:r>
        <w:t>Wir haben in diesem Teil der Artikelserie weitere wichtige Basisfeatures der Spiele</w:t>
      </w:r>
      <w:r w:rsidRPr="00930779">
        <w:t xml:space="preserve"> </w:t>
      </w:r>
      <w:r w:rsidRPr="00F62F8B">
        <w:t>Engine Excalibur</w:t>
      </w:r>
      <w:r>
        <w:t>.js angesehen. Dabei sind wir im Bereich der Tilmaps technisch in Form von Quellcodebeispielen sehr weit eingetaucht. Ein möglicher Weg zu einem ersten Spielesetting wären beispielsweise die folgenden Schritte: (</w:t>
      </w:r>
      <w:r w:rsidRPr="006553F1">
        <w:rPr>
          <w:i/>
          <w:iCs/>
        </w:rPr>
        <w:t xml:space="preserve">1) Definition einer Tilemap, (2) Definition eines Actors </w:t>
      </w:r>
      <w:r>
        <w:t xml:space="preserve">(Spielfigur) und </w:t>
      </w:r>
      <w:r w:rsidRPr="006553F1">
        <w:rPr>
          <w:i/>
          <w:iCs/>
        </w:rPr>
        <w:t>(3) Umsetzung einer minimalen Spielidee (Bewegung, Aktionen)</w:t>
      </w:r>
      <w:r>
        <w:t xml:space="preserve">. Dabei haben wir auch gesehen, dass </w:t>
      </w:r>
      <w:r w:rsidRPr="00F62F8B">
        <w:t>Excalibur</w:t>
      </w:r>
      <w:r>
        <w:t xml:space="preserve">.js viele Features aus dem Bereich der Physik bietet, welche in </w:t>
      </w:r>
      <w:r w:rsidR="00E55668">
        <w:t>den meisten</w:t>
      </w:r>
      <w:r>
        <w:t xml:space="preserve"> Spielen benötigt werden</w:t>
      </w:r>
      <w:r w:rsidR="006553F1">
        <w:t xml:space="preserve">, beispielsweise Methoden zur Kollisionserkennung oder um Masse oder Reibung zu simulieren. </w:t>
      </w:r>
      <w:r w:rsidR="00B56EF1">
        <w:t xml:space="preserve">Im kommenden Teil der Serie, wollen </w:t>
      </w:r>
      <w:r w:rsidR="00E55668">
        <w:t xml:space="preserve">wir die „Dinge“ zusammenbringen und den Pfad zu einem ersten Spiel beschreiben. Dabei werden wir auch weitere interessante Features von </w:t>
      </w:r>
      <w:r w:rsidR="00E55668" w:rsidRPr="00F62F8B">
        <w:t>Excalibur</w:t>
      </w:r>
      <w:r w:rsidR="00E55668">
        <w:t xml:space="preserve">.js in den Blick nehmen. </w:t>
      </w:r>
    </w:p>
    <w:p w14:paraId="559415FB" w14:textId="36568F1D" w:rsidR="00D70D23" w:rsidRPr="00F62F8B" w:rsidRDefault="00D70D23">
      <w:pPr>
        <w:pStyle w:val="SuSLinksundLiteraturHeadline"/>
        <w:rPr>
          <w:rFonts w:ascii="Times New Roman" w:hAnsi="Times New Roman"/>
          <w:b w:val="0"/>
          <w:bCs w:val="0"/>
          <w:i/>
          <w:sz w:val="20"/>
        </w:rPr>
      </w:pPr>
      <w:r w:rsidRPr="00F62F8B">
        <w:rPr>
          <w:rFonts w:ascii="Times New Roman" w:hAnsi="Times New Roman"/>
          <w:b w:val="0"/>
          <w:bCs w:val="0"/>
          <w:i/>
          <w:sz w:val="20"/>
        </w:rPr>
        <w:t>Dr. Veikko Krypczyk ist begeisterter Entwickler und Fachautor. Er bietet Seminare und Workshops zu unterschiedlichen Themen der Softwareentwicklung. Weitere Informationen zu diesen und anderen Themen der IT und Angebote zu Seminaren und Workshops finden Sie unter https://larinet.com und https://www.tech-punkt.com. Hier finden Sie Seminare zu aktuellen Themen, welche den Inhalt kompakt und auf den Punkt gebracht vermitteln.</w:t>
      </w:r>
    </w:p>
    <w:p w14:paraId="5537D835" w14:textId="7262DBB8" w:rsidR="00846C39" w:rsidRPr="00F62F8B" w:rsidRDefault="00846C39">
      <w:pPr>
        <w:pStyle w:val="SuSLinksundLiteraturHeadline"/>
      </w:pPr>
      <w:r w:rsidRPr="00F62F8B">
        <w:t>Links &amp; Literatur</w:t>
      </w:r>
    </w:p>
    <w:p w14:paraId="5A6E3A7A" w14:textId="5D0168AA" w:rsidR="00F74CCC" w:rsidRPr="00CD5B81" w:rsidRDefault="00516FC5" w:rsidP="00CD5B81">
      <w:pPr>
        <w:pStyle w:val="SuSLinksundLiteraturText"/>
        <w:rPr>
          <w:rStyle w:val="Hyperlink"/>
          <w:color w:val="auto"/>
          <w:u w:val="none"/>
        </w:rPr>
      </w:pPr>
      <w:r w:rsidRPr="00CD5B81">
        <w:t>[1]</w:t>
      </w:r>
      <w:r w:rsidR="00C17557" w:rsidRPr="00CD5B81">
        <w:t xml:space="preserve"> </w:t>
      </w:r>
      <w:hyperlink r:id="rId8" w:history="1">
        <w:r w:rsidR="00C17557" w:rsidRPr="00CD5B81">
          <w:rPr>
            <w:rStyle w:val="Hyperlink"/>
            <w:color w:val="auto"/>
            <w:u w:val="none"/>
          </w:rPr>
          <w:t>https://excaliburjs.com/</w:t>
        </w:r>
      </w:hyperlink>
      <w:r w:rsidR="00C17557" w:rsidRPr="00CD5B81">
        <w:rPr>
          <w:rStyle w:val="Hyperlink"/>
          <w:color w:val="auto"/>
          <w:u w:val="none"/>
        </w:rPr>
        <w:t xml:space="preserve"> </w:t>
      </w:r>
    </w:p>
    <w:p w14:paraId="7A21DF07" w14:textId="1A1B6173" w:rsidR="004C30AC" w:rsidRPr="00CD5B81" w:rsidRDefault="00102D94" w:rsidP="00CD5B81">
      <w:pPr>
        <w:pStyle w:val="SuSLinksundLiteraturText"/>
        <w:rPr>
          <w:rStyle w:val="Hyperlink"/>
          <w:color w:val="auto"/>
          <w:u w:val="none"/>
        </w:rPr>
      </w:pPr>
      <w:r w:rsidRPr="00CD5B81">
        <w:rPr>
          <w:rStyle w:val="Hyperlink"/>
          <w:color w:val="auto"/>
          <w:u w:val="none"/>
        </w:rPr>
        <w:t xml:space="preserve">[2] </w:t>
      </w:r>
      <w:hyperlink r:id="rId9" w:history="1">
        <w:r w:rsidR="002C1772" w:rsidRPr="00CD5B81">
          <w:rPr>
            <w:rStyle w:val="Hyperlink"/>
            <w:color w:val="auto"/>
            <w:u w:val="none"/>
          </w:rPr>
          <w:t>https://www.mapeditor.org/</w:t>
        </w:r>
      </w:hyperlink>
    </w:p>
    <w:p w14:paraId="4AE43C95" w14:textId="15351CCF" w:rsidR="002C1772" w:rsidRPr="00CD5B81" w:rsidRDefault="002C1772" w:rsidP="00CD5B81">
      <w:pPr>
        <w:pStyle w:val="SuSLinksundLiteraturText"/>
        <w:rPr>
          <w:rStyle w:val="Hyperlink"/>
          <w:color w:val="auto"/>
          <w:u w:val="none"/>
        </w:rPr>
      </w:pPr>
      <w:r w:rsidRPr="00CD5B81">
        <w:rPr>
          <w:rStyle w:val="Hyperlink"/>
          <w:color w:val="auto"/>
          <w:u w:val="none"/>
        </w:rPr>
        <w:t xml:space="preserve">[3] </w:t>
      </w:r>
      <w:hyperlink r:id="rId10" w:history="1">
        <w:r w:rsidRPr="00CD5B81">
          <w:rPr>
            <w:rStyle w:val="Hyperlink"/>
            <w:color w:val="auto"/>
            <w:u w:val="none"/>
          </w:rPr>
          <w:t>https://www.aseprite.org/docs/tilemap</w:t>
        </w:r>
      </w:hyperlink>
    </w:p>
    <w:p w14:paraId="262DF1BF" w14:textId="66AFB5C5" w:rsidR="006479EC" w:rsidRPr="00CD5B81" w:rsidRDefault="006479EC" w:rsidP="00CD5B81">
      <w:pPr>
        <w:pStyle w:val="SuSLinksundLiteraturText"/>
        <w:rPr>
          <w:rStyle w:val="Hyperlink"/>
          <w:color w:val="auto"/>
          <w:u w:val="none"/>
        </w:rPr>
      </w:pPr>
      <w:r w:rsidRPr="00CD5B81">
        <w:rPr>
          <w:rStyle w:val="Hyperlink"/>
          <w:color w:val="auto"/>
          <w:u w:val="none"/>
        </w:rPr>
        <w:t xml:space="preserve">[4] </w:t>
      </w:r>
      <w:hyperlink r:id="rId11" w:history="1">
        <w:r w:rsidR="00577057" w:rsidRPr="00CD5B81">
          <w:rPr>
            <w:rStyle w:val="Hyperlink"/>
            <w:color w:val="auto"/>
            <w:u w:val="none"/>
          </w:rPr>
          <w:t>https://doc.mapeditor.org/en/stable/reference/tmx-map-format/</w:t>
        </w:r>
      </w:hyperlink>
    </w:p>
    <w:p w14:paraId="1ECF35E5" w14:textId="6435F37D" w:rsidR="009A7649" w:rsidRPr="00CD5B81" w:rsidRDefault="009A7649" w:rsidP="00CD5B81">
      <w:pPr>
        <w:pStyle w:val="SuSLinksundLiteraturText"/>
        <w:rPr>
          <w:rStyle w:val="Hyperlink"/>
          <w:color w:val="auto"/>
          <w:u w:val="none"/>
        </w:rPr>
      </w:pPr>
      <w:r w:rsidRPr="00CD5B81">
        <w:rPr>
          <w:rStyle w:val="Hyperlink"/>
          <w:color w:val="auto"/>
          <w:u w:val="none"/>
        </w:rPr>
        <w:t xml:space="preserve">[5] </w:t>
      </w:r>
      <w:hyperlink r:id="rId12" w:history="1">
        <w:r w:rsidR="00CD5B81" w:rsidRPr="00CD5B81">
          <w:rPr>
            <w:rStyle w:val="Hyperlink"/>
            <w:color w:val="auto"/>
            <w:u w:val="none"/>
          </w:rPr>
          <w:t>https://excaliburjs.com/docs/category/physics</w:t>
        </w:r>
      </w:hyperlink>
    </w:p>
    <w:p w14:paraId="6DC141B1" w14:textId="4BDBE3CD" w:rsidR="00CD5B81" w:rsidRDefault="00CD5B81" w:rsidP="00CD5B81">
      <w:pPr>
        <w:pStyle w:val="SuSLinksundLiteraturText"/>
        <w:rPr>
          <w:rStyle w:val="Hyperlink"/>
          <w:color w:val="auto"/>
          <w:u w:val="none"/>
        </w:rPr>
      </w:pPr>
      <w:r w:rsidRPr="00CD5B81">
        <w:rPr>
          <w:rStyle w:val="Hyperlink"/>
          <w:color w:val="auto"/>
          <w:u w:val="none"/>
        </w:rPr>
        <w:t xml:space="preserve">[6] </w:t>
      </w:r>
      <w:hyperlink r:id="rId13" w:history="1">
        <w:r w:rsidR="00C86804" w:rsidRPr="00467B54">
          <w:rPr>
            <w:rStyle w:val="Hyperlink"/>
          </w:rPr>
          <w:t>https://excaliburjs.com/docs/category/input</w:t>
        </w:r>
      </w:hyperlink>
    </w:p>
    <w:p w14:paraId="61205705" w14:textId="47025137" w:rsidR="00C86804" w:rsidRDefault="00C86804" w:rsidP="00CD5B81">
      <w:pPr>
        <w:pStyle w:val="SuSLinksundLiteraturText"/>
        <w:rPr>
          <w:rStyle w:val="Hyperlink"/>
          <w:color w:val="auto"/>
          <w:u w:val="none"/>
        </w:rPr>
      </w:pPr>
      <w:r w:rsidRPr="00C86804">
        <w:rPr>
          <w:rStyle w:val="Hyperlink"/>
          <w:color w:val="auto"/>
          <w:u w:val="none"/>
        </w:rPr>
        <w:lastRenderedPageBreak/>
        <w:t xml:space="preserve">[7] </w:t>
      </w:r>
      <w:hyperlink r:id="rId14" w:history="1">
        <w:r w:rsidRPr="002458E8">
          <w:rPr>
            <w:rStyle w:val="Hyperlink"/>
          </w:rPr>
          <w:t>https://github.com/excaliburjs/sample-tiled-parcel</w:t>
        </w:r>
      </w:hyperlink>
    </w:p>
    <w:p w14:paraId="2AB4FC29" w14:textId="77777777" w:rsidR="00577057" w:rsidRPr="00C86804" w:rsidRDefault="00577057" w:rsidP="008E2334">
      <w:pPr>
        <w:pStyle w:val="SuSLinksundLiteraturText"/>
        <w:rPr>
          <w:rStyle w:val="Hyperlink"/>
          <w:color w:val="auto"/>
          <w:u w:val="none"/>
        </w:rPr>
      </w:pPr>
    </w:p>
    <w:p w14:paraId="3E86063A" w14:textId="1035013E" w:rsidR="00577057" w:rsidRPr="00AC249F" w:rsidRDefault="00577057" w:rsidP="00AC249F">
      <w:pPr>
        <w:pStyle w:val="SuSKastenheadline"/>
      </w:pPr>
      <w:r w:rsidRPr="00AC249F">
        <w:t>Listing 1: Beispiel für eine TMX (Tilemap)-Datei:</w:t>
      </w:r>
    </w:p>
    <w:p w14:paraId="0DF03759" w14:textId="77777777" w:rsidR="00D5066E" w:rsidRPr="00AC249F" w:rsidRDefault="00D5066E" w:rsidP="00AC249F">
      <w:pPr>
        <w:pStyle w:val="SuSQuellcode"/>
      </w:pPr>
      <w:r w:rsidRPr="00AC249F">
        <w:t>&lt;?xml version="1.0" encoding="UTF-8"?&gt;</w:t>
      </w:r>
    </w:p>
    <w:p w14:paraId="53881A50" w14:textId="77777777" w:rsidR="00D5066E" w:rsidRPr="00AC249F" w:rsidRDefault="00D5066E" w:rsidP="00AC249F">
      <w:pPr>
        <w:pStyle w:val="SuSQuellcode"/>
      </w:pPr>
      <w:r w:rsidRPr="00AC249F">
        <w:t>&lt;map version="1.10" tiledversion="1.11.0" orientation="orthogonal" renderorder="right-down" width="30" height="20" tilewidth="32" tileheight="32" infinite="0" nextlayerid="3" nextobjectid="1"&gt;</w:t>
      </w:r>
    </w:p>
    <w:p w14:paraId="276645C2" w14:textId="77777777" w:rsidR="00D5066E" w:rsidRPr="00AC249F" w:rsidRDefault="00D5066E" w:rsidP="00AC249F">
      <w:pPr>
        <w:pStyle w:val="SuSQuellcode"/>
      </w:pPr>
      <w:r w:rsidRPr="00AC249F">
        <w:t xml:space="preserve"> &lt;tileset firstgid="1" source="elements.tsx"/&gt;</w:t>
      </w:r>
    </w:p>
    <w:p w14:paraId="198EDD06" w14:textId="77777777" w:rsidR="00D5066E" w:rsidRPr="00AC249F" w:rsidRDefault="00D5066E" w:rsidP="00AC249F">
      <w:pPr>
        <w:pStyle w:val="SuSQuellcode"/>
      </w:pPr>
      <w:r w:rsidRPr="00AC249F">
        <w:t xml:space="preserve"> &lt;layer id="1" name="Kachelebene 1" width="30" height="20"&gt;</w:t>
      </w:r>
    </w:p>
    <w:p w14:paraId="18C1F5D7" w14:textId="77777777" w:rsidR="00D5066E" w:rsidRPr="00AC249F" w:rsidRDefault="00D5066E" w:rsidP="00AC249F">
      <w:pPr>
        <w:pStyle w:val="SuSQuellcode"/>
      </w:pPr>
      <w:r w:rsidRPr="00AC249F">
        <w:t xml:space="preserve">  &lt;data encoding="csv"&gt;</w:t>
      </w:r>
    </w:p>
    <w:p w14:paraId="6400F798" w14:textId="77777777" w:rsidR="00D5066E" w:rsidRPr="00AC249F" w:rsidRDefault="00D5066E" w:rsidP="00AC249F">
      <w:pPr>
        <w:pStyle w:val="SuSQuellcode"/>
      </w:pPr>
      <w:r w:rsidRPr="00AC249F">
        <w:t>0,0,0,0,0,0,0,0,0,0,0,0,0,0,0,0,0,0,0,0,0,0,0,0,0,0,0,0,0,0,</w:t>
      </w:r>
    </w:p>
    <w:p w14:paraId="14276ECB" w14:textId="77777777" w:rsidR="00D5066E" w:rsidRPr="00AC249F" w:rsidRDefault="00D5066E" w:rsidP="00AC249F">
      <w:pPr>
        <w:pStyle w:val="SuSQuellcode"/>
      </w:pPr>
      <w:r w:rsidRPr="00AC249F">
        <w:t>0,0,2,0,0,0,0,0,0,0,0,0,0,0,0,0,40,0,0,0,0,0,0,0,0,0,0,0,0,0,</w:t>
      </w:r>
    </w:p>
    <w:p w14:paraId="19A19031" w14:textId="77777777" w:rsidR="00D5066E" w:rsidRPr="00AC249F" w:rsidRDefault="00D5066E" w:rsidP="00AC249F">
      <w:pPr>
        <w:pStyle w:val="SuSQuellcode"/>
      </w:pPr>
      <w:r w:rsidRPr="00AC249F">
        <w:t>&lt;/data&gt;</w:t>
      </w:r>
    </w:p>
    <w:p w14:paraId="66257413" w14:textId="77777777" w:rsidR="00D5066E" w:rsidRPr="00AC249F" w:rsidRDefault="00D5066E" w:rsidP="00AC249F">
      <w:pPr>
        <w:pStyle w:val="SuSQuellcode"/>
      </w:pPr>
      <w:r w:rsidRPr="00AC249F">
        <w:t xml:space="preserve"> &lt;/layer&gt;</w:t>
      </w:r>
    </w:p>
    <w:p w14:paraId="292B0FAA" w14:textId="45E2F9A8" w:rsidR="00577057" w:rsidRPr="00A901CF" w:rsidRDefault="00D5066E" w:rsidP="00AC249F">
      <w:pPr>
        <w:pStyle w:val="SuSQuellcode"/>
        <w:rPr>
          <w:lang w:val="de-DE"/>
        </w:rPr>
      </w:pPr>
      <w:r w:rsidRPr="00A901CF">
        <w:rPr>
          <w:lang w:val="de-DE"/>
        </w:rPr>
        <w:t>&lt;/map&gt;</w:t>
      </w:r>
      <w:r w:rsidR="00577057" w:rsidRPr="00A901CF">
        <w:rPr>
          <w:lang w:val="de-DE"/>
        </w:rPr>
        <w:t>./.</w:t>
      </w:r>
    </w:p>
    <w:p w14:paraId="12A4605C" w14:textId="250E5D65" w:rsidR="00AC249F" w:rsidRPr="00AC249F" w:rsidRDefault="00AC249F" w:rsidP="00AC249F">
      <w:pPr>
        <w:pStyle w:val="SuSKastenheadline"/>
      </w:pPr>
      <w:r>
        <w:t>./.</w:t>
      </w:r>
    </w:p>
    <w:p w14:paraId="4FE24321" w14:textId="77777777" w:rsidR="00577057" w:rsidRDefault="00577057" w:rsidP="008E2334">
      <w:pPr>
        <w:pStyle w:val="SuSLinksundLiteraturText"/>
        <w:rPr>
          <w:rStyle w:val="Hyperlink"/>
          <w:color w:val="auto"/>
          <w:u w:val="none"/>
        </w:rPr>
      </w:pPr>
    </w:p>
    <w:p w14:paraId="5D641700" w14:textId="655104B3" w:rsidR="002C1772" w:rsidRDefault="00AC249F" w:rsidP="00AC249F">
      <w:pPr>
        <w:pStyle w:val="SuSKastenheadline"/>
        <w:rPr>
          <w:rStyle w:val="Hyperlink"/>
          <w:color w:val="auto"/>
          <w:u w:val="none"/>
        </w:rPr>
      </w:pPr>
      <w:r w:rsidRPr="00AC249F">
        <w:t xml:space="preserve">Listing </w:t>
      </w:r>
      <w:r>
        <w:t>2</w:t>
      </w:r>
      <w:r w:rsidRPr="00AC249F">
        <w:t xml:space="preserve">: </w:t>
      </w:r>
      <w:r>
        <w:t>laden einer Tilemap:</w:t>
      </w:r>
    </w:p>
    <w:p w14:paraId="5651DF49" w14:textId="77777777" w:rsidR="00AC249F" w:rsidRPr="00AC249F" w:rsidRDefault="00AC249F" w:rsidP="00AC249F">
      <w:pPr>
        <w:pStyle w:val="SuSQuellcode"/>
      </w:pPr>
      <w:r w:rsidRPr="00AC249F">
        <w:t>import { Loader } from "excalibur";</w:t>
      </w:r>
    </w:p>
    <w:p w14:paraId="1407CFB3" w14:textId="56961303" w:rsidR="00AC249F" w:rsidRPr="00AC249F" w:rsidRDefault="00AC249F" w:rsidP="00AC249F">
      <w:pPr>
        <w:pStyle w:val="SuSQuellcode"/>
      </w:pPr>
      <w:r w:rsidRPr="00AC249F">
        <w:t>import { TiledResource } from '@excaliburjs/plugin-tiled';</w:t>
      </w:r>
    </w:p>
    <w:p w14:paraId="0AB7C665" w14:textId="77777777" w:rsidR="00AC249F" w:rsidRPr="00AC249F" w:rsidRDefault="00AC249F" w:rsidP="00AC249F">
      <w:pPr>
        <w:pStyle w:val="SuSQuellcode"/>
      </w:pPr>
      <w:r w:rsidRPr="00AC249F">
        <w:t>// Import paths to work with Parcel</w:t>
      </w:r>
    </w:p>
    <w:p w14:paraId="4742C54A" w14:textId="77777777" w:rsidR="00AC249F" w:rsidRPr="00AC249F" w:rsidRDefault="00AC249F" w:rsidP="00AC249F">
      <w:pPr>
        <w:pStyle w:val="SuSQuellcode"/>
      </w:pPr>
      <w:r w:rsidRPr="00AC249F">
        <w:t>import tilesetPath from '../res/elements.png';</w:t>
      </w:r>
    </w:p>
    <w:p w14:paraId="6797955A" w14:textId="77777777" w:rsidR="00AC249F" w:rsidRPr="00AC249F" w:rsidRDefault="00AC249F" w:rsidP="00AC249F">
      <w:pPr>
        <w:pStyle w:val="SuSQuellcode"/>
      </w:pPr>
      <w:r w:rsidRPr="00AC249F">
        <w:t>import tmxPath from '../res/elements.tmx';</w:t>
      </w:r>
    </w:p>
    <w:p w14:paraId="48A65B7B" w14:textId="2B1AFFD2" w:rsidR="00AC249F" w:rsidRPr="00AC249F" w:rsidRDefault="00AC249F" w:rsidP="00AC249F">
      <w:pPr>
        <w:pStyle w:val="SuSQuellcode"/>
      </w:pPr>
      <w:r w:rsidRPr="00AC249F">
        <w:t>import tsxPath from '../res/elements.tsx';</w:t>
      </w:r>
    </w:p>
    <w:p w14:paraId="31106157" w14:textId="77777777" w:rsidR="00AC249F" w:rsidRPr="00AC249F" w:rsidRDefault="00AC249F" w:rsidP="00AC249F">
      <w:pPr>
        <w:pStyle w:val="SuSQuellcode"/>
      </w:pPr>
      <w:r w:rsidRPr="00AC249F">
        <w:t>export const Resources = {</w:t>
      </w:r>
    </w:p>
    <w:p w14:paraId="5C731069" w14:textId="77777777" w:rsidR="00AC249F" w:rsidRPr="00AC249F" w:rsidRDefault="00AC249F" w:rsidP="00AC249F">
      <w:pPr>
        <w:pStyle w:val="SuSQuellcode"/>
      </w:pPr>
      <w:r w:rsidRPr="00AC249F">
        <w:t>    TiledMap: new TiledResource(tmxPath,{</w:t>
      </w:r>
    </w:p>
    <w:p w14:paraId="454962C3" w14:textId="77777777" w:rsidR="00AC249F" w:rsidRPr="00AC249F" w:rsidRDefault="00AC249F" w:rsidP="00AC249F">
      <w:pPr>
        <w:pStyle w:val="SuSQuellcode"/>
      </w:pPr>
      <w:r w:rsidRPr="00AC249F">
        <w:t>      // Path map intercepts and redirects to work around parcel's static bundling</w:t>
      </w:r>
    </w:p>
    <w:p w14:paraId="2B5EABC8" w14:textId="77777777" w:rsidR="00AC249F" w:rsidRPr="00AC249F" w:rsidRDefault="00AC249F" w:rsidP="00AC249F">
      <w:pPr>
        <w:pStyle w:val="SuSQuellcode"/>
      </w:pPr>
      <w:r w:rsidRPr="00AC249F">
        <w:t>      pathMap: [</w:t>
      </w:r>
    </w:p>
    <w:p w14:paraId="69F0E26F" w14:textId="77777777" w:rsidR="00AC249F" w:rsidRPr="00AC249F" w:rsidRDefault="00AC249F" w:rsidP="00AC249F">
      <w:pPr>
        <w:pStyle w:val="SuSQuellcode"/>
      </w:pPr>
      <w:r w:rsidRPr="00AC249F">
        <w:t>        { path: 'elements.tmx', output: tmxPath },</w:t>
      </w:r>
    </w:p>
    <w:p w14:paraId="592BA0CD" w14:textId="77777777" w:rsidR="00AC249F" w:rsidRPr="00AC249F" w:rsidRDefault="00AC249F" w:rsidP="00AC249F">
      <w:pPr>
        <w:pStyle w:val="SuSQuellcode"/>
      </w:pPr>
      <w:r w:rsidRPr="00AC249F">
        <w:t>        { path: 'elements.png', output: tilesetPath },</w:t>
      </w:r>
    </w:p>
    <w:p w14:paraId="79C4C890" w14:textId="77777777" w:rsidR="00AC249F" w:rsidRPr="00AC249F" w:rsidRDefault="00AC249F" w:rsidP="00AC249F">
      <w:pPr>
        <w:pStyle w:val="SuSQuellcode"/>
      </w:pPr>
      <w:r w:rsidRPr="00AC249F">
        <w:t>        { path: 'elements.tsx', output: tsxPath }</w:t>
      </w:r>
    </w:p>
    <w:p w14:paraId="0D4F3254" w14:textId="77777777" w:rsidR="00AC249F" w:rsidRPr="00AC249F" w:rsidRDefault="00AC249F" w:rsidP="00AC249F">
      <w:pPr>
        <w:pStyle w:val="SuSQuellcode"/>
      </w:pPr>
      <w:r w:rsidRPr="00AC249F">
        <w:t>      ]</w:t>
      </w:r>
    </w:p>
    <w:p w14:paraId="324A774A" w14:textId="77777777" w:rsidR="00AC249F" w:rsidRPr="00AC249F" w:rsidRDefault="00AC249F" w:rsidP="00AC249F">
      <w:pPr>
        <w:pStyle w:val="SuSQuellcode"/>
      </w:pPr>
      <w:r w:rsidRPr="00AC249F">
        <w:t>    })</w:t>
      </w:r>
    </w:p>
    <w:p w14:paraId="3E88587E" w14:textId="6BD54039" w:rsidR="00AC249F" w:rsidRPr="00AC249F" w:rsidRDefault="00AC249F" w:rsidP="00AC249F">
      <w:pPr>
        <w:pStyle w:val="SuSQuellcode"/>
      </w:pPr>
      <w:r w:rsidRPr="00AC249F">
        <w:t>}</w:t>
      </w:r>
    </w:p>
    <w:p w14:paraId="0FB7B890" w14:textId="77777777" w:rsidR="00AC249F" w:rsidRPr="00AC249F" w:rsidRDefault="00AC249F" w:rsidP="00AC249F">
      <w:pPr>
        <w:pStyle w:val="SuSQuellcode"/>
      </w:pPr>
      <w:r w:rsidRPr="00AC249F">
        <w:t>export const loader = new Loader();</w:t>
      </w:r>
    </w:p>
    <w:p w14:paraId="1630172D" w14:textId="77777777" w:rsidR="00AC249F" w:rsidRPr="00AC249F" w:rsidRDefault="00AC249F" w:rsidP="00AC249F">
      <w:pPr>
        <w:pStyle w:val="SuSQuellcode"/>
      </w:pPr>
      <w:r w:rsidRPr="00AC249F">
        <w:t>for (let resource of Object.values(Resources)) {</w:t>
      </w:r>
    </w:p>
    <w:p w14:paraId="4DF5C8ED" w14:textId="77777777" w:rsidR="00AC249F" w:rsidRPr="00AC249F" w:rsidRDefault="00AC249F" w:rsidP="00AC249F">
      <w:pPr>
        <w:pStyle w:val="SuSQuellcode"/>
      </w:pPr>
      <w:r w:rsidRPr="00AC249F">
        <w:t>    loader.addResource(resource);</w:t>
      </w:r>
    </w:p>
    <w:p w14:paraId="692A130C" w14:textId="77777777" w:rsidR="00AC249F" w:rsidRDefault="00AC249F" w:rsidP="00AC249F">
      <w:pPr>
        <w:pStyle w:val="SuSQuellcode"/>
      </w:pPr>
      <w:r w:rsidRPr="00AC249F">
        <w:t>}</w:t>
      </w:r>
    </w:p>
    <w:p w14:paraId="4DC9B5DE" w14:textId="4501023C" w:rsidR="00AC249F" w:rsidRPr="00AC249F" w:rsidRDefault="00AC249F" w:rsidP="00AC249F">
      <w:pPr>
        <w:pStyle w:val="SuSKastenheadline"/>
      </w:pPr>
      <w:r>
        <w:t>./.</w:t>
      </w:r>
    </w:p>
    <w:p w14:paraId="28686524" w14:textId="77777777" w:rsidR="004C30AC" w:rsidRPr="008769E9" w:rsidRDefault="004C30AC" w:rsidP="00CE497D">
      <w:pPr>
        <w:pStyle w:val="SuSLinksundLiteraturText"/>
      </w:pPr>
    </w:p>
    <w:p w14:paraId="75F4D01E" w14:textId="77777777" w:rsidR="00181681" w:rsidRPr="008769E9" w:rsidRDefault="00181681" w:rsidP="00181681">
      <w:pPr>
        <w:pStyle w:val="SuSKastentext"/>
      </w:pPr>
    </w:p>
    <w:p w14:paraId="162012CA" w14:textId="77777777" w:rsidR="00796C30" w:rsidRPr="008769E9" w:rsidRDefault="00796C30" w:rsidP="00181681">
      <w:pPr>
        <w:pStyle w:val="SuSKastentext"/>
      </w:pPr>
    </w:p>
    <w:sectPr w:rsidR="00796C30" w:rsidRPr="008769E9" w:rsidSect="0020165D">
      <w:headerReference w:type="default" r:id="rId15"/>
      <w:pgSz w:w="11906" w:h="16838"/>
      <w:pgMar w:top="1247" w:right="2552" w:bottom="1021"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394DC" w14:textId="77777777" w:rsidR="00AD3527" w:rsidRPr="00F62F8B" w:rsidRDefault="00AD3527">
      <w:r w:rsidRPr="00F62F8B">
        <w:separator/>
      </w:r>
    </w:p>
  </w:endnote>
  <w:endnote w:type="continuationSeparator" w:id="0">
    <w:p w14:paraId="6561DEE9" w14:textId="77777777" w:rsidR="00AD3527" w:rsidRPr="00F62F8B" w:rsidRDefault="00AD3527">
      <w:r w:rsidRPr="00F62F8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93A91" w14:textId="77777777" w:rsidR="00AD3527" w:rsidRPr="00F62F8B" w:rsidRDefault="00AD3527">
      <w:r w:rsidRPr="00F62F8B">
        <w:separator/>
      </w:r>
    </w:p>
  </w:footnote>
  <w:footnote w:type="continuationSeparator" w:id="0">
    <w:p w14:paraId="2C8E5680" w14:textId="77777777" w:rsidR="00AD3527" w:rsidRPr="00F62F8B" w:rsidRDefault="00AD3527">
      <w:r w:rsidRPr="00F62F8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5CE9F" w14:textId="143FB5AA" w:rsidR="00846C39" w:rsidRPr="00F62F8B" w:rsidRDefault="00846C39">
    <w:pPr>
      <w:rPr>
        <w:rFonts w:ascii="Arial" w:hAnsi="Arial" w:cs="Arial"/>
        <w:sz w:val="16"/>
      </w:rPr>
    </w:pPr>
    <w:r w:rsidRPr="00F62F8B">
      <w:rPr>
        <w:rFonts w:ascii="Arial" w:hAnsi="Arial" w:cs="Arial"/>
        <w:sz w:val="16"/>
      </w:rPr>
      <w:t xml:space="preserve">Seite </w:t>
    </w:r>
    <w:r w:rsidR="0020165D" w:rsidRPr="00F62F8B">
      <w:rPr>
        <w:rFonts w:ascii="Arial" w:hAnsi="Arial" w:cs="Arial"/>
        <w:sz w:val="16"/>
      </w:rPr>
      <w:fldChar w:fldCharType="begin"/>
    </w:r>
    <w:r w:rsidRPr="00F62F8B">
      <w:rPr>
        <w:rFonts w:ascii="Arial" w:hAnsi="Arial" w:cs="Arial"/>
        <w:sz w:val="16"/>
      </w:rPr>
      <w:instrText xml:space="preserve"> PAGE </w:instrText>
    </w:r>
    <w:r w:rsidR="0020165D" w:rsidRPr="00F62F8B">
      <w:rPr>
        <w:rFonts w:ascii="Arial" w:hAnsi="Arial" w:cs="Arial"/>
        <w:sz w:val="16"/>
      </w:rPr>
      <w:fldChar w:fldCharType="separate"/>
    </w:r>
    <w:r w:rsidR="0068104D" w:rsidRPr="00F62F8B">
      <w:rPr>
        <w:rFonts w:ascii="Arial" w:hAnsi="Arial" w:cs="Arial"/>
        <w:sz w:val="16"/>
      </w:rPr>
      <w:t>2</w:t>
    </w:r>
    <w:r w:rsidR="0020165D" w:rsidRPr="00F62F8B">
      <w:rPr>
        <w:rFonts w:ascii="Arial" w:hAnsi="Arial" w:cs="Arial"/>
        <w:sz w:val="16"/>
      </w:rPr>
      <w:fldChar w:fldCharType="end"/>
    </w:r>
    <w:r w:rsidRPr="00F62F8B">
      <w:rPr>
        <w:rFonts w:ascii="Arial" w:hAnsi="Arial" w:cs="Arial"/>
        <w:sz w:val="16"/>
      </w:rPr>
      <w:t xml:space="preserve">, Druckdatum: </w:t>
    </w:r>
    <w:r w:rsidR="0020165D" w:rsidRPr="00F62F8B">
      <w:rPr>
        <w:rFonts w:ascii="Arial" w:hAnsi="Arial" w:cs="Arial"/>
        <w:sz w:val="16"/>
      </w:rPr>
      <w:fldChar w:fldCharType="begin"/>
    </w:r>
    <w:r w:rsidRPr="00F62F8B">
      <w:rPr>
        <w:rFonts w:ascii="Arial" w:hAnsi="Arial" w:cs="Arial"/>
        <w:sz w:val="16"/>
      </w:rPr>
      <w:instrText xml:space="preserve"> DATE \@ "dd.MM.yyyy" </w:instrText>
    </w:r>
    <w:r w:rsidR="0020165D" w:rsidRPr="00F62F8B">
      <w:rPr>
        <w:rFonts w:ascii="Arial" w:hAnsi="Arial" w:cs="Arial"/>
        <w:sz w:val="16"/>
      </w:rPr>
      <w:fldChar w:fldCharType="separate"/>
    </w:r>
    <w:r w:rsidR="00560725">
      <w:rPr>
        <w:rFonts w:ascii="Arial" w:hAnsi="Arial" w:cs="Arial"/>
        <w:noProof/>
        <w:sz w:val="16"/>
      </w:rPr>
      <w:t>12.11.2024</w:t>
    </w:r>
    <w:r w:rsidR="0020165D" w:rsidRPr="00F62F8B">
      <w:rPr>
        <w:rFonts w:ascii="Arial" w:hAnsi="Arial" w:cs="Arial"/>
        <w:sz w:val="16"/>
      </w:rPr>
      <w:fldChar w:fldCharType="end"/>
    </w:r>
    <w:r w:rsidRPr="00F62F8B">
      <w:rPr>
        <w:rFonts w:ascii="Arial" w:hAnsi="Arial" w:cs="Arial"/>
        <w:sz w:val="16"/>
      </w:rPr>
      <w:t xml:space="preserve">, </w:t>
    </w:r>
    <w:r w:rsidR="0020165D" w:rsidRPr="00F62F8B">
      <w:rPr>
        <w:rFonts w:ascii="Arial" w:hAnsi="Arial" w:cs="Arial"/>
        <w:sz w:val="16"/>
      </w:rPr>
      <w:fldChar w:fldCharType="begin"/>
    </w:r>
    <w:r w:rsidRPr="00F62F8B">
      <w:rPr>
        <w:rFonts w:ascii="Arial" w:hAnsi="Arial" w:cs="Arial"/>
        <w:sz w:val="16"/>
      </w:rPr>
      <w:instrText xml:space="preserve"> TIME \@ "HH:mm" </w:instrText>
    </w:r>
    <w:r w:rsidR="0020165D" w:rsidRPr="00F62F8B">
      <w:rPr>
        <w:rFonts w:ascii="Arial" w:hAnsi="Arial" w:cs="Arial"/>
        <w:sz w:val="16"/>
      </w:rPr>
      <w:fldChar w:fldCharType="separate"/>
    </w:r>
    <w:r w:rsidR="00560725">
      <w:rPr>
        <w:rFonts w:ascii="Arial" w:hAnsi="Arial" w:cs="Arial"/>
        <w:noProof/>
        <w:sz w:val="16"/>
      </w:rPr>
      <w:t>07:24</w:t>
    </w:r>
    <w:r w:rsidR="0020165D" w:rsidRPr="00F62F8B">
      <w:rPr>
        <w:rFonts w:ascii="Arial" w:hAnsi="Arial" w:cs="Arial"/>
        <w:sz w:val="16"/>
      </w:rPr>
      <w:fldChar w:fldCharType="end"/>
    </w:r>
    <w:r w:rsidRPr="00F62F8B">
      <w:rPr>
        <w:rFonts w:ascii="Arial" w:hAnsi="Arial" w:cs="Arial"/>
        <w:sz w:val="16"/>
      </w:rPr>
      <w:t xml:space="preserve"> Uhr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C820D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BE08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A4A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BCE7D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4C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D82E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C679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F0CD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4441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D2FB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327F1B"/>
    <w:multiLevelType w:val="multilevel"/>
    <w:tmpl w:val="E3747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1AF0B98"/>
    <w:multiLevelType w:val="hybridMultilevel"/>
    <w:tmpl w:val="52CE0E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2A57A26"/>
    <w:multiLevelType w:val="multilevel"/>
    <w:tmpl w:val="B17EB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2A6601"/>
    <w:multiLevelType w:val="hybridMultilevel"/>
    <w:tmpl w:val="20409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3E37AF"/>
    <w:multiLevelType w:val="multilevel"/>
    <w:tmpl w:val="C918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8D15F4"/>
    <w:multiLevelType w:val="multilevel"/>
    <w:tmpl w:val="B986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852BA3"/>
    <w:multiLevelType w:val="hybridMultilevel"/>
    <w:tmpl w:val="9C92FF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A716DB3"/>
    <w:multiLevelType w:val="hybridMultilevel"/>
    <w:tmpl w:val="EC58A7BA"/>
    <w:lvl w:ilvl="0" w:tplc="D354EAEC">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C184463"/>
    <w:multiLevelType w:val="hybridMultilevel"/>
    <w:tmpl w:val="AAECC948"/>
    <w:lvl w:ilvl="0" w:tplc="7CDA1462">
      <w:start w:val="1"/>
      <w:numFmt w:val="decimal"/>
      <w:pStyle w:val="SuSAufzaehlungnummeriert"/>
      <w:lvlText w:val="%1."/>
      <w:lvlJc w:val="left"/>
      <w:pPr>
        <w:tabs>
          <w:tab w:val="num" w:pos="360"/>
        </w:tabs>
        <w:ind w:left="360" w:hanging="360"/>
      </w:pPr>
    </w:lvl>
    <w:lvl w:ilvl="1" w:tplc="04070019" w:tentative="1">
      <w:start w:val="1"/>
      <w:numFmt w:val="lowerLetter"/>
      <w:lvlText w:val="%2."/>
      <w:lvlJc w:val="left"/>
      <w:pPr>
        <w:tabs>
          <w:tab w:val="num" w:pos="1157"/>
        </w:tabs>
        <w:ind w:left="1157" w:hanging="360"/>
      </w:pPr>
    </w:lvl>
    <w:lvl w:ilvl="2" w:tplc="0407001B" w:tentative="1">
      <w:start w:val="1"/>
      <w:numFmt w:val="lowerRoman"/>
      <w:lvlText w:val="%3."/>
      <w:lvlJc w:val="right"/>
      <w:pPr>
        <w:tabs>
          <w:tab w:val="num" w:pos="1877"/>
        </w:tabs>
        <w:ind w:left="1877" w:hanging="180"/>
      </w:pPr>
    </w:lvl>
    <w:lvl w:ilvl="3" w:tplc="0407000F" w:tentative="1">
      <w:start w:val="1"/>
      <w:numFmt w:val="decimal"/>
      <w:lvlText w:val="%4."/>
      <w:lvlJc w:val="left"/>
      <w:pPr>
        <w:tabs>
          <w:tab w:val="num" w:pos="2597"/>
        </w:tabs>
        <w:ind w:left="2597" w:hanging="360"/>
      </w:pPr>
    </w:lvl>
    <w:lvl w:ilvl="4" w:tplc="04070019" w:tentative="1">
      <w:start w:val="1"/>
      <w:numFmt w:val="lowerLetter"/>
      <w:lvlText w:val="%5."/>
      <w:lvlJc w:val="left"/>
      <w:pPr>
        <w:tabs>
          <w:tab w:val="num" w:pos="3317"/>
        </w:tabs>
        <w:ind w:left="3317" w:hanging="360"/>
      </w:pPr>
    </w:lvl>
    <w:lvl w:ilvl="5" w:tplc="0407001B" w:tentative="1">
      <w:start w:val="1"/>
      <w:numFmt w:val="lowerRoman"/>
      <w:lvlText w:val="%6."/>
      <w:lvlJc w:val="right"/>
      <w:pPr>
        <w:tabs>
          <w:tab w:val="num" w:pos="4037"/>
        </w:tabs>
        <w:ind w:left="4037" w:hanging="180"/>
      </w:pPr>
    </w:lvl>
    <w:lvl w:ilvl="6" w:tplc="0407000F" w:tentative="1">
      <w:start w:val="1"/>
      <w:numFmt w:val="decimal"/>
      <w:lvlText w:val="%7."/>
      <w:lvlJc w:val="left"/>
      <w:pPr>
        <w:tabs>
          <w:tab w:val="num" w:pos="4757"/>
        </w:tabs>
        <w:ind w:left="4757" w:hanging="360"/>
      </w:pPr>
    </w:lvl>
    <w:lvl w:ilvl="7" w:tplc="04070019" w:tentative="1">
      <w:start w:val="1"/>
      <w:numFmt w:val="lowerLetter"/>
      <w:lvlText w:val="%8."/>
      <w:lvlJc w:val="left"/>
      <w:pPr>
        <w:tabs>
          <w:tab w:val="num" w:pos="5477"/>
        </w:tabs>
        <w:ind w:left="5477" w:hanging="360"/>
      </w:pPr>
    </w:lvl>
    <w:lvl w:ilvl="8" w:tplc="0407001B" w:tentative="1">
      <w:start w:val="1"/>
      <w:numFmt w:val="lowerRoman"/>
      <w:lvlText w:val="%9."/>
      <w:lvlJc w:val="right"/>
      <w:pPr>
        <w:tabs>
          <w:tab w:val="num" w:pos="6197"/>
        </w:tabs>
        <w:ind w:left="6197" w:hanging="180"/>
      </w:pPr>
    </w:lvl>
  </w:abstractNum>
  <w:abstractNum w:abstractNumId="19" w15:restartNumberingAfterBreak="0">
    <w:nsid w:val="3A4D5541"/>
    <w:multiLevelType w:val="hybridMultilevel"/>
    <w:tmpl w:val="076623B0"/>
    <w:lvl w:ilvl="0" w:tplc="9572DA50">
      <w:start w:val="1"/>
      <w:numFmt w:val="bullet"/>
      <w:pStyle w:val="SuSAufzaehlunggeglieder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CBC4974"/>
    <w:multiLevelType w:val="hybridMultilevel"/>
    <w:tmpl w:val="66DA59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D412C63"/>
    <w:multiLevelType w:val="hybridMultilevel"/>
    <w:tmpl w:val="1138F0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C21DF9"/>
    <w:multiLevelType w:val="hybridMultilevel"/>
    <w:tmpl w:val="19CE503C"/>
    <w:lvl w:ilvl="0" w:tplc="CCBA9062">
      <w:start w:val="1"/>
      <w:numFmt w:val="decimal"/>
      <w:pStyle w:val="SuSKastentextAufzaehlungnummeriert"/>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B9E3245"/>
    <w:multiLevelType w:val="multilevel"/>
    <w:tmpl w:val="910A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1B153B"/>
    <w:multiLevelType w:val="multilevel"/>
    <w:tmpl w:val="64FE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C539F1"/>
    <w:multiLevelType w:val="hybridMultilevel"/>
    <w:tmpl w:val="83164E2E"/>
    <w:lvl w:ilvl="0" w:tplc="B6BE1BE0">
      <w:start w:val="1"/>
      <w:numFmt w:val="bullet"/>
      <w:pStyle w:val="SuSKastentextAufzaehlunggeglieder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FB7EA8"/>
    <w:multiLevelType w:val="multilevel"/>
    <w:tmpl w:val="91E2F5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AA4C2F"/>
    <w:multiLevelType w:val="singleLevel"/>
    <w:tmpl w:val="F6466230"/>
    <w:lvl w:ilvl="0">
      <w:start w:val="1"/>
      <w:numFmt w:val="bullet"/>
      <w:lvlText w:val=""/>
      <w:lvlJc w:val="left"/>
      <w:pPr>
        <w:tabs>
          <w:tab w:val="num" w:pos="360"/>
        </w:tabs>
        <w:ind w:left="0" w:firstLine="0"/>
      </w:pPr>
      <w:rPr>
        <w:rFonts w:ascii="Symbol" w:hAnsi="Symbol" w:hint="default"/>
      </w:rPr>
    </w:lvl>
  </w:abstractNum>
  <w:abstractNum w:abstractNumId="28" w15:restartNumberingAfterBreak="0">
    <w:nsid w:val="67B67EAE"/>
    <w:multiLevelType w:val="hybridMultilevel"/>
    <w:tmpl w:val="57608C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8BA04C3"/>
    <w:multiLevelType w:val="hybridMultilevel"/>
    <w:tmpl w:val="E10AC614"/>
    <w:lvl w:ilvl="0" w:tplc="CBAC09A8">
      <w:numFmt w:val="bullet"/>
      <w:lvlText w:val="-"/>
      <w:lvlJc w:val="left"/>
      <w:pPr>
        <w:ind w:left="802" w:hanging="360"/>
      </w:pPr>
      <w:rPr>
        <w:rFonts w:ascii="Times New Roman" w:eastAsia="Times New Roman" w:hAnsi="Times New Roman" w:cs="Times New Roman"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abstractNum w:abstractNumId="30" w15:restartNumberingAfterBreak="0">
    <w:nsid w:val="69FF292E"/>
    <w:multiLevelType w:val="hybridMultilevel"/>
    <w:tmpl w:val="FBD49E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FFB3F3F"/>
    <w:multiLevelType w:val="hybridMultilevel"/>
    <w:tmpl w:val="415AA5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4E5F93"/>
    <w:multiLevelType w:val="hybridMultilevel"/>
    <w:tmpl w:val="B7A48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39507685">
    <w:abstractNumId w:val="27"/>
  </w:num>
  <w:num w:numId="2" w16cid:durableId="1427848859">
    <w:abstractNumId w:val="27"/>
  </w:num>
  <w:num w:numId="3" w16cid:durableId="531453919">
    <w:abstractNumId w:val="19"/>
  </w:num>
  <w:num w:numId="4" w16cid:durableId="1657026602">
    <w:abstractNumId w:val="25"/>
  </w:num>
  <w:num w:numId="5" w16cid:durableId="1853882712">
    <w:abstractNumId w:val="18"/>
  </w:num>
  <w:num w:numId="6" w16cid:durableId="692462246">
    <w:abstractNumId w:val="22"/>
  </w:num>
  <w:num w:numId="7" w16cid:durableId="1494683299">
    <w:abstractNumId w:val="9"/>
  </w:num>
  <w:num w:numId="8" w16cid:durableId="2030595410">
    <w:abstractNumId w:val="7"/>
  </w:num>
  <w:num w:numId="9" w16cid:durableId="932935811">
    <w:abstractNumId w:val="6"/>
  </w:num>
  <w:num w:numId="10" w16cid:durableId="1946647124">
    <w:abstractNumId w:val="5"/>
  </w:num>
  <w:num w:numId="11" w16cid:durableId="161824513">
    <w:abstractNumId w:val="4"/>
  </w:num>
  <w:num w:numId="12" w16cid:durableId="888999613">
    <w:abstractNumId w:val="8"/>
  </w:num>
  <w:num w:numId="13" w16cid:durableId="459957828">
    <w:abstractNumId w:val="3"/>
  </w:num>
  <w:num w:numId="14" w16cid:durableId="1482623988">
    <w:abstractNumId w:val="2"/>
  </w:num>
  <w:num w:numId="15" w16cid:durableId="1690328378">
    <w:abstractNumId w:val="1"/>
  </w:num>
  <w:num w:numId="16" w16cid:durableId="189299618">
    <w:abstractNumId w:val="0"/>
  </w:num>
  <w:num w:numId="17" w16cid:durableId="1298339035">
    <w:abstractNumId w:val="17"/>
  </w:num>
  <w:num w:numId="18" w16cid:durableId="2117864717">
    <w:abstractNumId w:val="29"/>
  </w:num>
  <w:num w:numId="19" w16cid:durableId="1814562791">
    <w:abstractNumId w:val="14"/>
  </w:num>
  <w:num w:numId="20" w16cid:durableId="1066684646">
    <w:abstractNumId w:val="24"/>
  </w:num>
  <w:num w:numId="21" w16cid:durableId="21905158">
    <w:abstractNumId w:val="12"/>
  </w:num>
  <w:num w:numId="22" w16cid:durableId="964892229">
    <w:abstractNumId w:val="19"/>
  </w:num>
  <w:num w:numId="23" w16cid:durableId="125239560">
    <w:abstractNumId w:val="26"/>
  </w:num>
  <w:num w:numId="24" w16cid:durableId="595210813">
    <w:abstractNumId w:val="13"/>
  </w:num>
  <w:num w:numId="25" w16cid:durableId="971253706">
    <w:abstractNumId w:val="10"/>
  </w:num>
  <w:num w:numId="26" w16cid:durableId="1300186104">
    <w:abstractNumId w:val="18"/>
    <w:lvlOverride w:ilvl="0">
      <w:startOverride w:val="1"/>
    </w:lvlOverride>
  </w:num>
  <w:num w:numId="27" w16cid:durableId="1259095830">
    <w:abstractNumId w:val="15"/>
  </w:num>
  <w:num w:numId="28" w16cid:durableId="712194417">
    <w:abstractNumId w:val="18"/>
    <w:lvlOverride w:ilvl="0">
      <w:startOverride w:val="1"/>
    </w:lvlOverride>
  </w:num>
  <w:num w:numId="29" w16cid:durableId="1161315652">
    <w:abstractNumId w:val="11"/>
  </w:num>
  <w:num w:numId="30" w16cid:durableId="2102795106">
    <w:abstractNumId w:val="21"/>
  </w:num>
  <w:num w:numId="31" w16cid:durableId="1511678677">
    <w:abstractNumId w:val="23"/>
  </w:num>
  <w:num w:numId="32" w16cid:durableId="2059164110">
    <w:abstractNumId w:val="32"/>
  </w:num>
  <w:num w:numId="33" w16cid:durableId="949044212">
    <w:abstractNumId w:val="16"/>
  </w:num>
  <w:num w:numId="34" w16cid:durableId="1466436213">
    <w:abstractNumId w:val="30"/>
  </w:num>
  <w:num w:numId="35" w16cid:durableId="254367474">
    <w:abstractNumId w:val="20"/>
  </w:num>
  <w:num w:numId="36" w16cid:durableId="2081633099">
    <w:abstractNumId w:val="31"/>
  </w:num>
  <w:num w:numId="37" w16cid:durableId="125004365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8F2"/>
    <w:rsid w:val="00001F97"/>
    <w:rsid w:val="00003D35"/>
    <w:rsid w:val="000118B0"/>
    <w:rsid w:val="00012074"/>
    <w:rsid w:val="00024E40"/>
    <w:rsid w:val="00033889"/>
    <w:rsid w:val="000438A5"/>
    <w:rsid w:val="000531A8"/>
    <w:rsid w:val="00053CAA"/>
    <w:rsid w:val="00080AB6"/>
    <w:rsid w:val="000856DA"/>
    <w:rsid w:val="00091CA0"/>
    <w:rsid w:val="000A1336"/>
    <w:rsid w:val="000D3352"/>
    <w:rsid w:val="000D7CED"/>
    <w:rsid w:val="000E264C"/>
    <w:rsid w:val="000E7749"/>
    <w:rsid w:val="000E78C0"/>
    <w:rsid w:val="000F14D9"/>
    <w:rsid w:val="000F37AE"/>
    <w:rsid w:val="000F72D4"/>
    <w:rsid w:val="00102D94"/>
    <w:rsid w:val="00114F0E"/>
    <w:rsid w:val="00116057"/>
    <w:rsid w:val="00125B38"/>
    <w:rsid w:val="00133F52"/>
    <w:rsid w:val="00137EE1"/>
    <w:rsid w:val="00161AFF"/>
    <w:rsid w:val="001635D3"/>
    <w:rsid w:val="00167DAC"/>
    <w:rsid w:val="0017212A"/>
    <w:rsid w:val="00181681"/>
    <w:rsid w:val="00186878"/>
    <w:rsid w:val="0019074A"/>
    <w:rsid w:val="00193C16"/>
    <w:rsid w:val="00194AB1"/>
    <w:rsid w:val="001A094D"/>
    <w:rsid w:val="001B38A8"/>
    <w:rsid w:val="001B5AB7"/>
    <w:rsid w:val="001D6F8E"/>
    <w:rsid w:val="001E33C3"/>
    <w:rsid w:val="001F3284"/>
    <w:rsid w:val="0020165D"/>
    <w:rsid w:val="00202A13"/>
    <w:rsid w:val="00204ABC"/>
    <w:rsid w:val="002275DE"/>
    <w:rsid w:val="002311EC"/>
    <w:rsid w:val="0024080A"/>
    <w:rsid w:val="00246591"/>
    <w:rsid w:val="00252EAD"/>
    <w:rsid w:val="002611F3"/>
    <w:rsid w:val="0028375D"/>
    <w:rsid w:val="00283D60"/>
    <w:rsid w:val="002954D9"/>
    <w:rsid w:val="002A574E"/>
    <w:rsid w:val="002B3A17"/>
    <w:rsid w:val="002B4B39"/>
    <w:rsid w:val="002C1772"/>
    <w:rsid w:val="002C3C6D"/>
    <w:rsid w:val="002C44E7"/>
    <w:rsid w:val="002C5195"/>
    <w:rsid w:val="002D08B2"/>
    <w:rsid w:val="002D159D"/>
    <w:rsid w:val="002E0D82"/>
    <w:rsid w:val="002E4B93"/>
    <w:rsid w:val="002E4D78"/>
    <w:rsid w:val="002F0AAA"/>
    <w:rsid w:val="002F0DD5"/>
    <w:rsid w:val="002F7B86"/>
    <w:rsid w:val="00307F6D"/>
    <w:rsid w:val="003121FA"/>
    <w:rsid w:val="00321442"/>
    <w:rsid w:val="00323C53"/>
    <w:rsid w:val="00327552"/>
    <w:rsid w:val="00333DC1"/>
    <w:rsid w:val="00352721"/>
    <w:rsid w:val="00355AC2"/>
    <w:rsid w:val="00357452"/>
    <w:rsid w:val="00380B90"/>
    <w:rsid w:val="00393733"/>
    <w:rsid w:val="003974AE"/>
    <w:rsid w:val="00397BA3"/>
    <w:rsid w:val="003A437A"/>
    <w:rsid w:val="003B50D3"/>
    <w:rsid w:val="003B72C2"/>
    <w:rsid w:val="003D1734"/>
    <w:rsid w:val="003D2B79"/>
    <w:rsid w:val="003E0E22"/>
    <w:rsid w:val="003E26B1"/>
    <w:rsid w:val="00403479"/>
    <w:rsid w:val="0041288B"/>
    <w:rsid w:val="004162F4"/>
    <w:rsid w:val="004230AA"/>
    <w:rsid w:val="0042365D"/>
    <w:rsid w:val="00447F13"/>
    <w:rsid w:val="00466396"/>
    <w:rsid w:val="0047402F"/>
    <w:rsid w:val="00482360"/>
    <w:rsid w:val="00491F3F"/>
    <w:rsid w:val="00493616"/>
    <w:rsid w:val="0049474B"/>
    <w:rsid w:val="00494A05"/>
    <w:rsid w:val="00494F0D"/>
    <w:rsid w:val="00497927"/>
    <w:rsid w:val="004A155C"/>
    <w:rsid w:val="004B0641"/>
    <w:rsid w:val="004B5E44"/>
    <w:rsid w:val="004C30AC"/>
    <w:rsid w:val="004C7B49"/>
    <w:rsid w:val="004D12E2"/>
    <w:rsid w:val="004D2736"/>
    <w:rsid w:val="004D4E9A"/>
    <w:rsid w:val="004D6643"/>
    <w:rsid w:val="004D796A"/>
    <w:rsid w:val="004E4645"/>
    <w:rsid w:val="004E4763"/>
    <w:rsid w:val="004F0DF1"/>
    <w:rsid w:val="004F3784"/>
    <w:rsid w:val="004F6D11"/>
    <w:rsid w:val="00502549"/>
    <w:rsid w:val="00503D38"/>
    <w:rsid w:val="00511FAD"/>
    <w:rsid w:val="00516FC5"/>
    <w:rsid w:val="00520AEE"/>
    <w:rsid w:val="00527207"/>
    <w:rsid w:val="00540D1C"/>
    <w:rsid w:val="00554B95"/>
    <w:rsid w:val="0056058E"/>
    <w:rsid w:val="00560725"/>
    <w:rsid w:val="00577057"/>
    <w:rsid w:val="005810A9"/>
    <w:rsid w:val="005828F1"/>
    <w:rsid w:val="0058598F"/>
    <w:rsid w:val="0059446E"/>
    <w:rsid w:val="00596EDC"/>
    <w:rsid w:val="005B3412"/>
    <w:rsid w:val="005B637F"/>
    <w:rsid w:val="005C5870"/>
    <w:rsid w:val="005D0018"/>
    <w:rsid w:val="005D5A1D"/>
    <w:rsid w:val="005F2CE9"/>
    <w:rsid w:val="005F3728"/>
    <w:rsid w:val="006004F2"/>
    <w:rsid w:val="00605D3D"/>
    <w:rsid w:val="00610C45"/>
    <w:rsid w:val="00625E53"/>
    <w:rsid w:val="006265E5"/>
    <w:rsid w:val="006312DC"/>
    <w:rsid w:val="00632624"/>
    <w:rsid w:val="00633C74"/>
    <w:rsid w:val="0064499E"/>
    <w:rsid w:val="006479EC"/>
    <w:rsid w:val="006553F1"/>
    <w:rsid w:val="00662918"/>
    <w:rsid w:val="00673981"/>
    <w:rsid w:val="0068104D"/>
    <w:rsid w:val="00682719"/>
    <w:rsid w:val="00695309"/>
    <w:rsid w:val="006B659A"/>
    <w:rsid w:val="006D0BBF"/>
    <w:rsid w:val="006D6747"/>
    <w:rsid w:val="006D7085"/>
    <w:rsid w:val="006D789F"/>
    <w:rsid w:val="006F02B4"/>
    <w:rsid w:val="006F2FB7"/>
    <w:rsid w:val="00713C82"/>
    <w:rsid w:val="00717AAC"/>
    <w:rsid w:val="007215E8"/>
    <w:rsid w:val="007310E7"/>
    <w:rsid w:val="00733179"/>
    <w:rsid w:val="0074765E"/>
    <w:rsid w:val="00747F3D"/>
    <w:rsid w:val="007532EE"/>
    <w:rsid w:val="00756DF6"/>
    <w:rsid w:val="00782CEC"/>
    <w:rsid w:val="00782E11"/>
    <w:rsid w:val="007956DC"/>
    <w:rsid w:val="00796C30"/>
    <w:rsid w:val="007C2950"/>
    <w:rsid w:val="007C2CF8"/>
    <w:rsid w:val="007C3553"/>
    <w:rsid w:val="007C6A5E"/>
    <w:rsid w:val="007D08FF"/>
    <w:rsid w:val="007D2E06"/>
    <w:rsid w:val="007D4248"/>
    <w:rsid w:val="007E1050"/>
    <w:rsid w:val="007E16BB"/>
    <w:rsid w:val="007E1BF6"/>
    <w:rsid w:val="007E4E91"/>
    <w:rsid w:val="007E5E7C"/>
    <w:rsid w:val="007E6906"/>
    <w:rsid w:val="007F6FB7"/>
    <w:rsid w:val="00805952"/>
    <w:rsid w:val="00806DED"/>
    <w:rsid w:val="00811F43"/>
    <w:rsid w:val="00815558"/>
    <w:rsid w:val="00825515"/>
    <w:rsid w:val="00846C39"/>
    <w:rsid w:val="008678F9"/>
    <w:rsid w:val="00870ACE"/>
    <w:rsid w:val="0087547E"/>
    <w:rsid w:val="00875851"/>
    <w:rsid w:val="008769E9"/>
    <w:rsid w:val="00886AB3"/>
    <w:rsid w:val="00887571"/>
    <w:rsid w:val="00890E0C"/>
    <w:rsid w:val="008B65BC"/>
    <w:rsid w:val="008D7F84"/>
    <w:rsid w:val="008E2334"/>
    <w:rsid w:val="008F0988"/>
    <w:rsid w:val="008F0E90"/>
    <w:rsid w:val="008F2246"/>
    <w:rsid w:val="00903C00"/>
    <w:rsid w:val="009138CF"/>
    <w:rsid w:val="0091515E"/>
    <w:rsid w:val="009206DE"/>
    <w:rsid w:val="00930779"/>
    <w:rsid w:val="00932E8A"/>
    <w:rsid w:val="009373DA"/>
    <w:rsid w:val="00943081"/>
    <w:rsid w:val="0095452C"/>
    <w:rsid w:val="00957C1C"/>
    <w:rsid w:val="0098329B"/>
    <w:rsid w:val="0099742B"/>
    <w:rsid w:val="00997510"/>
    <w:rsid w:val="009A0D77"/>
    <w:rsid w:val="009A2596"/>
    <w:rsid w:val="009A7649"/>
    <w:rsid w:val="009D20D4"/>
    <w:rsid w:val="009E4930"/>
    <w:rsid w:val="009E7B6C"/>
    <w:rsid w:val="009F4261"/>
    <w:rsid w:val="00A076BF"/>
    <w:rsid w:val="00A20436"/>
    <w:rsid w:val="00A22143"/>
    <w:rsid w:val="00A34AE2"/>
    <w:rsid w:val="00A35914"/>
    <w:rsid w:val="00A42826"/>
    <w:rsid w:val="00A43CFF"/>
    <w:rsid w:val="00A5466B"/>
    <w:rsid w:val="00A55101"/>
    <w:rsid w:val="00A56383"/>
    <w:rsid w:val="00A654D7"/>
    <w:rsid w:val="00A82382"/>
    <w:rsid w:val="00A82503"/>
    <w:rsid w:val="00A901CF"/>
    <w:rsid w:val="00A90D35"/>
    <w:rsid w:val="00A972A5"/>
    <w:rsid w:val="00AA07C7"/>
    <w:rsid w:val="00AB175F"/>
    <w:rsid w:val="00AB2F5E"/>
    <w:rsid w:val="00AB58A3"/>
    <w:rsid w:val="00AB7323"/>
    <w:rsid w:val="00AC0D11"/>
    <w:rsid w:val="00AC249F"/>
    <w:rsid w:val="00AC3963"/>
    <w:rsid w:val="00AD2906"/>
    <w:rsid w:val="00AD3211"/>
    <w:rsid w:val="00AD3527"/>
    <w:rsid w:val="00AD5800"/>
    <w:rsid w:val="00AD7C39"/>
    <w:rsid w:val="00AE1889"/>
    <w:rsid w:val="00AE5115"/>
    <w:rsid w:val="00AF5740"/>
    <w:rsid w:val="00AF6979"/>
    <w:rsid w:val="00AF6A1D"/>
    <w:rsid w:val="00B142B1"/>
    <w:rsid w:val="00B172FE"/>
    <w:rsid w:val="00B31069"/>
    <w:rsid w:val="00B44A48"/>
    <w:rsid w:val="00B45DFE"/>
    <w:rsid w:val="00B56EF1"/>
    <w:rsid w:val="00B5770E"/>
    <w:rsid w:val="00B5790C"/>
    <w:rsid w:val="00B6072A"/>
    <w:rsid w:val="00B65C5D"/>
    <w:rsid w:val="00B662AC"/>
    <w:rsid w:val="00B67ADB"/>
    <w:rsid w:val="00B80AFA"/>
    <w:rsid w:val="00B818C2"/>
    <w:rsid w:val="00B92FF7"/>
    <w:rsid w:val="00B9363B"/>
    <w:rsid w:val="00B97058"/>
    <w:rsid w:val="00BA2BA7"/>
    <w:rsid w:val="00BA6602"/>
    <w:rsid w:val="00BB3CAC"/>
    <w:rsid w:val="00BB5474"/>
    <w:rsid w:val="00BC1EEA"/>
    <w:rsid w:val="00BC57B1"/>
    <w:rsid w:val="00BD2FB6"/>
    <w:rsid w:val="00BD5371"/>
    <w:rsid w:val="00BE2E5A"/>
    <w:rsid w:val="00BE6610"/>
    <w:rsid w:val="00BF556C"/>
    <w:rsid w:val="00C0185E"/>
    <w:rsid w:val="00C06644"/>
    <w:rsid w:val="00C1179A"/>
    <w:rsid w:val="00C17557"/>
    <w:rsid w:val="00C22B62"/>
    <w:rsid w:val="00C33A39"/>
    <w:rsid w:val="00C35E4D"/>
    <w:rsid w:val="00C4325D"/>
    <w:rsid w:val="00C47CA8"/>
    <w:rsid w:val="00C52A91"/>
    <w:rsid w:val="00C54004"/>
    <w:rsid w:val="00C75388"/>
    <w:rsid w:val="00C86804"/>
    <w:rsid w:val="00CB1E8E"/>
    <w:rsid w:val="00CB678F"/>
    <w:rsid w:val="00CC67EE"/>
    <w:rsid w:val="00CC7C19"/>
    <w:rsid w:val="00CD5B81"/>
    <w:rsid w:val="00CE0698"/>
    <w:rsid w:val="00CE497D"/>
    <w:rsid w:val="00CF0B2C"/>
    <w:rsid w:val="00CF19F5"/>
    <w:rsid w:val="00CF5630"/>
    <w:rsid w:val="00CF6BE9"/>
    <w:rsid w:val="00D02455"/>
    <w:rsid w:val="00D16CBB"/>
    <w:rsid w:val="00D236C0"/>
    <w:rsid w:val="00D32A64"/>
    <w:rsid w:val="00D4471A"/>
    <w:rsid w:val="00D5066E"/>
    <w:rsid w:val="00D568FA"/>
    <w:rsid w:val="00D67E54"/>
    <w:rsid w:val="00D70D23"/>
    <w:rsid w:val="00D7273C"/>
    <w:rsid w:val="00D74AA7"/>
    <w:rsid w:val="00D77618"/>
    <w:rsid w:val="00D92C60"/>
    <w:rsid w:val="00D9611B"/>
    <w:rsid w:val="00D9782E"/>
    <w:rsid w:val="00DB08F2"/>
    <w:rsid w:val="00DB27E2"/>
    <w:rsid w:val="00DB35DD"/>
    <w:rsid w:val="00DD2937"/>
    <w:rsid w:val="00DD2AEA"/>
    <w:rsid w:val="00DD338F"/>
    <w:rsid w:val="00DE27A4"/>
    <w:rsid w:val="00DE2FE7"/>
    <w:rsid w:val="00DE5ED3"/>
    <w:rsid w:val="00DF73E3"/>
    <w:rsid w:val="00E04B35"/>
    <w:rsid w:val="00E10D77"/>
    <w:rsid w:val="00E20270"/>
    <w:rsid w:val="00E21FE7"/>
    <w:rsid w:val="00E27216"/>
    <w:rsid w:val="00E45199"/>
    <w:rsid w:val="00E46B0A"/>
    <w:rsid w:val="00E505C9"/>
    <w:rsid w:val="00E55668"/>
    <w:rsid w:val="00E60202"/>
    <w:rsid w:val="00E62E45"/>
    <w:rsid w:val="00E644AE"/>
    <w:rsid w:val="00E747DE"/>
    <w:rsid w:val="00E941B9"/>
    <w:rsid w:val="00E95B12"/>
    <w:rsid w:val="00EC48D6"/>
    <w:rsid w:val="00ED0DE0"/>
    <w:rsid w:val="00ED4864"/>
    <w:rsid w:val="00EE38C1"/>
    <w:rsid w:val="00EE5E0B"/>
    <w:rsid w:val="00F1188D"/>
    <w:rsid w:val="00F11DA9"/>
    <w:rsid w:val="00F2350F"/>
    <w:rsid w:val="00F33CCD"/>
    <w:rsid w:val="00F3616A"/>
    <w:rsid w:val="00F36A23"/>
    <w:rsid w:val="00F46446"/>
    <w:rsid w:val="00F54C7E"/>
    <w:rsid w:val="00F62F8B"/>
    <w:rsid w:val="00F7444E"/>
    <w:rsid w:val="00F74CCC"/>
    <w:rsid w:val="00F80DCD"/>
    <w:rsid w:val="00F91D32"/>
    <w:rsid w:val="00FA0D25"/>
    <w:rsid w:val="00FB1709"/>
    <w:rsid w:val="00FB1B30"/>
    <w:rsid w:val="00FB2D9C"/>
    <w:rsid w:val="00FC4F6F"/>
    <w:rsid w:val="00FD2F75"/>
    <w:rsid w:val="00FD79EA"/>
    <w:rsid w:val="00FE4CA9"/>
    <w:rsid w:val="00FE5817"/>
    <w:rsid w:val="00FF44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F73D8"/>
  <w15:docId w15:val="{9C702E12-4F22-4A68-A3BD-3B89E62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121FA"/>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uSTabellenkopf">
    <w:name w:val="SuS_Tabellenkopf"/>
    <w:basedOn w:val="SuSKastenheadline"/>
    <w:next w:val="SuSTabellentext"/>
  </w:style>
  <w:style w:type="paragraph" w:customStyle="1" w:styleId="SuSKastenheadline">
    <w:name w:val="SuS_Kastenheadline"/>
    <w:basedOn w:val="SuSKastentext"/>
    <w:next w:val="SuSKastentext"/>
    <w:pPr>
      <w:shd w:val="clear" w:color="auto" w:fill="E0E0E0"/>
      <w:spacing w:line="280" w:lineRule="exact"/>
    </w:pPr>
    <w:rPr>
      <w:b/>
      <w:bCs/>
    </w:rPr>
  </w:style>
  <w:style w:type="paragraph" w:customStyle="1" w:styleId="SuSKastentext">
    <w:name w:val="SuS_Kastentext"/>
    <w:basedOn w:val="SuSMengentext"/>
    <w:pPr>
      <w:spacing w:line="300" w:lineRule="exact"/>
    </w:pPr>
    <w:rPr>
      <w:rFonts w:ascii="Arial" w:hAnsi="Arial"/>
      <w:sz w:val="18"/>
    </w:rPr>
  </w:style>
  <w:style w:type="paragraph" w:customStyle="1" w:styleId="SuSTabellentext">
    <w:name w:val="SuS_Tabellentext"/>
    <w:basedOn w:val="SuSKastentext"/>
    <w:pPr>
      <w:ind w:firstLine="0"/>
    </w:pPr>
  </w:style>
  <w:style w:type="paragraph" w:customStyle="1" w:styleId="SuSMengentext">
    <w:name w:val="SuS_Mengentext"/>
    <w:basedOn w:val="Standard"/>
    <w:pPr>
      <w:spacing w:line="320" w:lineRule="exact"/>
      <w:ind w:firstLine="397"/>
    </w:pPr>
  </w:style>
  <w:style w:type="paragraph" w:customStyle="1" w:styleId="SuSAbsatzheadline">
    <w:name w:val="SuS_Absatzheadline"/>
    <w:basedOn w:val="SuSMengentext"/>
    <w:next w:val="SuSMengentext"/>
    <w:pPr>
      <w:spacing w:before="240"/>
      <w:ind w:firstLine="0"/>
      <w:outlineLvl w:val="3"/>
    </w:pPr>
    <w:rPr>
      <w:rFonts w:ascii="Arial" w:hAnsi="Arial"/>
      <w:b/>
      <w:bCs/>
    </w:rPr>
  </w:style>
  <w:style w:type="paragraph" w:customStyle="1" w:styleId="SuSSubhead2">
    <w:name w:val="SuS_Subhead2"/>
    <w:basedOn w:val="SuSMengentext"/>
    <w:next w:val="SuSMengentext"/>
    <w:pPr>
      <w:spacing w:after="120"/>
      <w:ind w:firstLine="0"/>
      <w:outlineLvl w:val="2"/>
    </w:pPr>
    <w:rPr>
      <w:sz w:val="22"/>
    </w:rPr>
  </w:style>
  <w:style w:type="paragraph" w:customStyle="1" w:styleId="SuSSubhead1">
    <w:name w:val="SuS_Subhead1"/>
    <w:basedOn w:val="SuSMengentext"/>
    <w:next w:val="SuSSubhead2"/>
    <w:pPr>
      <w:spacing w:before="120"/>
      <w:outlineLvl w:val="1"/>
    </w:pPr>
    <w:rPr>
      <w:rFonts w:ascii="Arial" w:hAnsi="Arial"/>
      <w:sz w:val="24"/>
    </w:rPr>
  </w:style>
  <w:style w:type="paragraph" w:customStyle="1" w:styleId="SuSHeadline">
    <w:name w:val="SuS_Headline"/>
    <w:basedOn w:val="SuSMengentext"/>
    <w:next w:val="SuSSubhead1"/>
    <w:pPr>
      <w:spacing w:line="240" w:lineRule="auto"/>
      <w:outlineLvl w:val="0"/>
    </w:pPr>
    <w:rPr>
      <w:sz w:val="36"/>
    </w:rPr>
  </w:style>
  <w:style w:type="paragraph" w:customStyle="1" w:styleId="SuSAufzaehlunggegliedert">
    <w:name w:val="SuS_Aufzaehlung_gegliedert"/>
    <w:basedOn w:val="SuSMengentext"/>
    <w:pPr>
      <w:numPr>
        <w:numId w:val="3"/>
      </w:numPr>
    </w:pPr>
  </w:style>
  <w:style w:type="paragraph" w:customStyle="1" w:styleId="SuSQuellcode">
    <w:name w:val="SuS_Quellcode"/>
    <w:basedOn w:val="SuSMengentext"/>
    <w:rPr>
      <w:rFonts w:ascii="Courier" w:hAnsi="Courier"/>
      <w:sz w:val="16"/>
      <w:lang w:val="en-US"/>
    </w:rPr>
  </w:style>
  <w:style w:type="paragraph" w:customStyle="1" w:styleId="SuSAutorname">
    <w:name w:val="SuS_Autorname"/>
    <w:basedOn w:val="SuSMengentext"/>
    <w:next w:val="SuSMengentext"/>
    <w:pPr>
      <w:ind w:firstLine="0"/>
    </w:pPr>
    <w:rPr>
      <w:b/>
    </w:rPr>
  </w:style>
  <w:style w:type="paragraph" w:customStyle="1" w:styleId="SuSBildTabellenunterschrift">
    <w:name w:val="SuS_Bild/Tabellenunterschrift"/>
    <w:basedOn w:val="SuSMengentext"/>
    <w:next w:val="SuSMengentext"/>
    <w:pPr>
      <w:shd w:val="clear" w:color="auto" w:fill="FFFF00"/>
      <w:spacing w:line="280" w:lineRule="exact"/>
      <w:ind w:firstLine="0"/>
    </w:pPr>
  </w:style>
  <w:style w:type="paragraph" w:customStyle="1" w:styleId="SuSKastenAbsatzheadline">
    <w:name w:val="SuS_Kasten_Absatzheadline"/>
    <w:basedOn w:val="SuSKastentext"/>
    <w:next w:val="SuSKastentext"/>
    <w:pPr>
      <w:spacing w:before="160"/>
    </w:pPr>
    <w:rPr>
      <w:b/>
      <w:bCs/>
    </w:rPr>
  </w:style>
  <w:style w:type="paragraph" w:customStyle="1" w:styleId="SuSKastentextAufzaehlunggegliedert">
    <w:name w:val="SuS_Kastentext_Aufzaehlung_gegliedert"/>
    <w:basedOn w:val="SuSKastentext"/>
    <w:pPr>
      <w:numPr>
        <w:numId w:val="4"/>
      </w:numPr>
    </w:pPr>
  </w:style>
  <w:style w:type="paragraph" w:customStyle="1" w:styleId="SuSLinksundLiteraturHeadline">
    <w:name w:val="SuS_Links_und_Literatur_Headline"/>
    <w:basedOn w:val="SuSTabellentext"/>
    <w:next w:val="SuSLinksundLiteraturText"/>
    <w:pPr>
      <w:pBdr>
        <w:bottom w:val="single" w:sz="4" w:space="1" w:color="auto"/>
      </w:pBdr>
      <w:spacing w:before="240"/>
    </w:pPr>
    <w:rPr>
      <w:b/>
      <w:bCs/>
    </w:rPr>
  </w:style>
  <w:style w:type="paragraph" w:customStyle="1" w:styleId="SuSLinksundLiteraturText">
    <w:name w:val="SuS_Links_und_Literatur_Text"/>
    <w:basedOn w:val="SuSKastentextAufzaehlunggegliedert"/>
    <w:pPr>
      <w:numPr>
        <w:numId w:val="0"/>
      </w:numPr>
    </w:pPr>
  </w:style>
  <w:style w:type="paragraph" w:customStyle="1" w:styleId="SuSInterviewZitat">
    <w:name w:val="SuS_Interview_Zitat"/>
    <w:basedOn w:val="SuSMengentext"/>
    <w:pPr>
      <w:spacing w:before="240" w:after="240"/>
    </w:pPr>
    <w:rPr>
      <w:b/>
      <w:bCs/>
      <w:i/>
      <w:iCs/>
      <w:sz w:val="26"/>
    </w:rPr>
  </w:style>
  <w:style w:type="paragraph" w:customStyle="1" w:styleId="SuSBilddateiname">
    <w:name w:val="SuS_Bilddateiname"/>
    <w:basedOn w:val="SuSMengentext"/>
    <w:next w:val="SuSBildTabellenunterschrift"/>
    <w:autoRedefine/>
    <w:pPr>
      <w:shd w:val="clear" w:color="auto" w:fill="FFCC00"/>
      <w:spacing w:line="280" w:lineRule="exact"/>
      <w:ind w:firstLine="0"/>
    </w:pPr>
    <w:rPr>
      <w:rFonts w:ascii="Times" w:hAnsi="Times"/>
    </w:rPr>
  </w:style>
  <w:style w:type="paragraph" w:customStyle="1" w:styleId="SuSAufzaehlungnummeriert">
    <w:name w:val="SuS_Aufzaehlung_nummeriert"/>
    <w:basedOn w:val="SuSMengentext"/>
    <w:pPr>
      <w:numPr>
        <w:numId w:val="5"/>
      </w:numPr>
      <w:tabs>
        <w:tab w:val="clear" w:pos="360"/>
        <w:tab w:val="left" w:pos="357"/>
      </w:tabs>
      <w:ind w:left="0" w:firstLine="0"/>
    </w:pPr>
  </w:style>
  <w:style w:type="paragraph" w:customStyle="1" w:styleId="SuSKastentextAufzaehlungnummeriert">
    <w:name w:val="SuS_Kastentext_Aufzaehlung_nummeriert"/>
    <w:basedOn w:val="SuSKastentext"/>
    <w:pPr>
      <w:numPr>
        <w:numId w:val="6"/>
      </w:numPr>
      <w:tabs>
        <w:tab w:val="clear" w:pos="720"/>
      </w:tabs>
      <w:ind w:left="357" w:hanging="357"/>
    </w:pPr>
  </w:style>
  <w:style w:type="character" w:customStyle="1" w:styleId="SuSKursiv">
    <w:name w:val="SuS_Kursiv"/>
    <w:basedOn w:val="Absatz-Standardschriftart"/>
    <w:rPr>
      <w:i/>
    </w:rPr>
  </w:style>
  <w:style w:type="character" w:customStyle="1" w:styleId="SuSKapitlchen">
    <w:name w:val="SuS_Kapitälchen"/>
    <w:basedOn w:val="Absatz-Standardschriftart"/>
    <w:rPr>
      <w:smallCaps/>
    </w:rPr>
  </w:style>
  <w:style w:type="character" w:customStyle="1" w:styleId="SuSLink">
    <w:name w:val="SuS_Link"/>
    <w:basedOn w:val="Absatz-Standardschriftart"/>
    <w:rPr>
      <w:u w:val="words"/>
    </w:rPr>
  </w:style>
  <w:style w:type="character" w:customStyle="1" w:styleId="SuSBold">
    <w:name w:val="SuS_Bold"/>
    <w:basedOn w:val="Absatz-Standardschriftart"/>
    <w:rPr>
      <w:b/>
    </w:rPr>
  </w:style>
  <w:style w:type="paragraph" w:styleId="Sprechblasentext">
    <w:name w:val="Balloon Text"/>
    <w:basedOn w:val="Standard"/>
    <w:link w:val="SprechblasentextZchn"/>
    <w:rsid w:val="002F0AAA"/>
    <w:rPr>
      <w:rFonts w:ascii="Tahoma" w:hAnsi="Tahoma" w:cs="Tahoma"/>
      <w:sz w:val="16"/>
      <w:szCs w:val="16"/>
    </w:rPr>
  </w:style>
  <w:style w:type="paragraph" w:customStyle="1" w:styleId="SuSAutorKurzbiografie">
    <w:name w:val="SuS_Autor_Kurzbiografie"/>
    <w:basedOn w:val="SuSMengentext"/>
    <w:next w:val="SuSMengentext"/>
    <w:pPr>
      <w:ind w:firstLine="0"/>
    </w:pPr>
    <w:rPr>
      <w:i/>
    </w:rPr>
  </w:style>
  <w:style w:type="paragraph" w:customStyle="1" w:styleId="SuSInterviewFrage">
    <w:name w:val="SuS_Interview_Frage"/>
    <w:basedOn w:val="SuSMengentext"/>
    <w:next w:val="SuSMengentext"/>
    <w:rPr>
      <w:b/>
      <w:sz w:val="18"/>
    </w:rPr>
  </w:style>
  <w:style w:type="paragraph" w:customStyle="1" w:styleId="SuSInterviewAntwort">
    <w:name w:val="SuS_Interview_Antwort"/>
    <w:basedOn w:val="SuSMengentext"/>
    <w:next w:val="SuSMengentext"/>
  </w:style>
  <w:style w:type="paragraph" w:customStyle="1" w:styleId="SuSRezensent">
    <w:name w:val="SuS_Rezensent"/>
    <w:basedOn w:val="SuSMengentext"/>
    <w:next w:val="SuSMengentext"/>
    <w:pPr>
      <w:jc w:val="right"/>
    </w:pPr>
    <w:rPr>
      <w:i/>
    </w:rPr>
  </w:style>
  <w:style w:type="paragraph" w:customStyle="1" w:styleId="SuSBibliografie">
    <w:name w:val="SuS_Bibliografie"/>
    <w:basedOn w:val="SuSMengentext"/>
    <w:pPr>
      <w:ind w:firstLine="0"/>
    </w:pPr>
    <w:rPr>
      <w:rFonts w:ascii="Arial" w:hAnsi="Arial"/>
      <w:sz w:val="18"/>
    </w:rPr>
  </w:style>
  <w:style w:type="character" w:customStyle="1" w:styleId="SuSQuellcodeKommentar">
    <w:name w:val="SuS_Quellcode_Kommentar"/>
    <w:basedOn w:val="Absatz-Standardschriftart"/>
    <w:rPr>
      <w:color w:val="808080"/>
      <w:lang w:val="en-GB"/>
    </w:rPr>
  </w:style>
  <w:style w:type="character" w:customStyle="1" w:styleId="SuSKastentextKursiv">
    <w:name w:val="SuS_Kastentext_Kursiv"/>
    <w:basedOn w:val="Absatz-Standardschriftart"/>
    <w:rPr>
      <w:i/>
      <w:lang w:val="de-DE"/>
    </w:rPr>
  </w:style>
  <w:style w:type="character" w:customStyle="1" w:styleId="SprechblasentextZchn">
    <w:name w:val="Sprechblasentext Zchn"/>
    <w:basedOn w:val="Absatz-Standardschriftart"/>
    <w:link w:val="Sprechblasentext"/>
    <w:rsid w:val="002F0AAA"/>
    <w:rPr>
      <w:rFonts w:ascii="Tahoma" w:hAnsi="Tahoma" w:cs="Tahoma"/>
      <w:sz w:val="16"/>
      <w:szCs w:val="16"/>
    </w:rPr>
  </w:style>
  <w:style w:type="table" w:styleId="Tabellenraster">
    <w:name w:val="Table Grid"/>
    <w:basedOn w:val="NormaleTabelle"/>
    <w:rsid w:val="00312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F74CCC"/>
    <w:rPr>
      <w:color w:val="0000FF" w:themeColor="hyperlink"/>
      <w:u w:val="single"/>
    </w:rPr>
  </w:style>
  <w:style w:type="character" w:styleId="BesuchterLink">
    <w:name w:val="FollowedHyperlink"/>
    <w:basedOn w:val="Absatz-Standardschriftart"/>
    <w:semiHidden/>
    <w:unhideWhenUsed/>
    <w:rsid w:val="00605D3D"/>
    <w:rPr>
      <w:color w:val="800080" w:themeColor="followedHyperlink"/>
      <w:u w:val="single"/>
    </w:rPr>
  </w:style>
  <w:style w:type="character" w:styleId="NichtaufgelsteErwhnung">
    <w:name w:val="Unresolved Mention"/>
    <w:basedOn w:val="Absatz-Standardschriftart"/>
    <w:uiPriority w:val="99"/>
    <w:semiHidden/>
    <w:unhideWhenUsed/>
    <w:rsid w:val="00116057"/>
    <w:rPr>
      <w:color w:val="605E5C"/>
      <w:shd w:val="clear" w:color="auto" w:fill="E1DFDD"/>
    </w:rPr>
  </w:style>
  <w:style w:type="paragraph" w:styleId="berarbeitung">
    <w:name w:val="Revision"/>
    <w:hidden/>
    <w:uiPriority w:val="99"/>
    <w:semiHidden/>
    <w:rsid w:val="00FB1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63731">
      <w:bodyDiv w:val="1"/>
      <w:marLeft w:val="0"/>
      <w:marRight w:val="0"/>
      <w:marTop w:val="0"/>
      <w:marBottom w:val="0"/>
      <w:divBdr>
        <w:top w:val="none" w:sz="0" w:space="0" w:color="auto"/>
        <w:left w:val="none" w:sz="0" w:space="0" w:color="auto"/>
        <w:bottom w:val="none" w:sz="0" w:space="0" w:color="auto"/>
        <w:right w:val="none" w:sz="0" w:space="0" w:color="auto"/>
      </w:divBdr>
    </w:div>
    <w:div w:id="103694013">
      <w:bodyDiv w:val="1"/>
      <w:marLeft w:val="0"/>
      <w:marRight w:val="0"/>
      <w:marTop w:val="0"/>
      <w:marBottom w:val="0"/>
      <w:divBdr>
        <w:top w:val="none" w:sz="0" w:space="0" w:color="auto"/>
        <w:left w:val="none" w:sz="0" w:space="0" w:color="auto"/>
        <w:bottom w:val="none" w:sz="0" w:space="0" w:color="auto"/>
        <w:right w:val="none" w:sz="0" w:space="0" w:color="auto"/>
      </w:divBdr>
    </w:div>
    <w:div w:id="136607704">
      <w:bodyDiv w:val="1"/>
      <w:marLeft w:val="0"/>
      <w:marRight w:val="0"/>
      <w:marTop w:val="0"/>
      <w:marBottom w:val="0"/>
      <w:divBdr>
        <w:top w:val="none" w:sz="0" w:space="0" w:color="auto"/>
        <w:left w:val="none" w:sz="0" w:space="0" w:color="auto"/>
        <w:bottom w:val="none" w:sz="0" w:space="0" w:color="auto"/>
        <w:right w:val="none" w:sz="0" w:space="0" w:color="auto"/>
      </w:divBdr>
    </w:div>
    <w:div w:id="158621041">
      <w:bodyDiv w:val="1"/>
      <w:marLeft w:val="0"/>
      <w:marRight w:val="0"/>
      <w:marTop w:val="0"/>
      <w:marBottom w:val="0"/>
      <w:divBdr>
        <w:top w:val="none" w:sz="0" w:space="0" w:color="auto"/>
        <w:left w:val="none" w:sz="0" w:space="0" w:color="auto"/>
        <w:bottom w:val="none" w:sz="0" w:space="0" w:color="auto"/>
        <w:right w:val="none" w:sz="0" w:space="0" w:color="auto"/>
      </w:divBdr>
    </w:div>
    <w:div w:id="164981320">
      <w:bodyDiv w:val="1"/>
      <w:marLeft w:val="0"/>
      <w:marRight w:val="0"/>
      <w:marTop w:val="0"/>
      <w:marBottom w:val="0"/>
      <w:divBdr>
        <w:top w:val="none" w:sz="0" w:space="0" w:color="auto"/>
        <w:left w:val="none" w:sz="0" w:space="0" w:color="auto"/>
        <w:bottom w:val="none" w:sz="0" w:space="0" w:color="auto"/>
        <w:right w:val="none" w:sz="0" w:space="0" w:color="auto"/>
      </w:divBdr>
    </w:div>
    <w:div w:id="188572678">
      <w:bodyDiv w:val="1"/>
      <w:marLeft w:val="0"/>
      <w:marRight w:val="0"/>
      <w:marTop w:val="0"/>
      <w:marBottom w:val="0"/>
      <w:divBdr>
        <w:top w:val="none" w:sz="0" w:space="0" w:color="auto"/>
        <w:left w:val="none" w:sz="0" w:space="0" w:color="auto"/>
        <w:bottom w:val="none" w:sz="0" w:space="0" w:color="auto"/>
        <w:right w:val="none" w:sz="0" w:space="0" w:color="auto"/>
      </w:divBdr>
      <w:divsChild>
        <w:div w:id="1172796461">
          <w:marLeft w:val="0"/>
          <w:marRight w:val="0"/>
          <w:marTop w:val="0"/>
          <w:marBottom w:val="0"/>
          <w:divBdr>
            <w:top w:val="none" w:sz="0" w:space="0" w:color="auto"/>
            <w:left w:val="none" w:sz="0" w:space="0" w:color="auto"/>
            <w:bottom w:val="none" w:sz="0" w:space="0" w:color="auto"/>
            <w:right w:val="none" w:sz="0" w:space="0" w:color="auto"/>
          </w:divBdr>
          <w:divsChild>
            <w:div w:id="179964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0173">
      <w:bodyDiv w:val="1"/>
      <w:marLeft w:val="0"/>
      <w:marRight w:val="0"/>
      <w:marTop w:val="0"/>
      <w:marBottom w:val="0"/>
      <w:divBdr>
        <w:top w:val="none" w:sz="0" w:space="0" w:color="auto"/>
        <w:left w:val="none" w:sz="0" w:space="0" w:color="auto"/>
        <w:bottom w:val="none" w:sz="0" w:space="0" w:color="auto"/>
        <w:right w:val="none" w:sz="0" w:space="0" w:color="auto"/>
      </w:divBdr>
      <w:divsChild>
        <w:div w:id="662512646">
          <w:marLeft w:val="0"/>
          <w:marRight w:val="0"/>
          <w:marTop w:val="0"/>
          <w:marBottom w:val="0"/>
          <w:divBdr>
            <w:top w:val="none" w:sz="0" w:space="0" w:color="auto"/>
            <w:left w:val="none" w:sz="0" w:space="0" w:color="auto"/>
            <w:bottom w:val="none" w:sz="0" w:space="0" w:color="auto"/>
            <w:right w:val="none" w:sz="0" w:space="0" w:color="auto"/>
          </w:divBdr>
          <w:divsChild>
            <w:div w:id="1995647331">
              <w:marLeft w:val="0"/>
              <w:marRight w:val="0"/>
              <w:marTop w:val="0"/>
              <w:marBottom w:val="0"/>
              <w:divBdr>
                <w:top w:val="none" w:sz="0" w:space="0" w:color="auto"/>
                <w:left w:val="none" w:sz="0" w:space="0" w:color="auto"/>
                <w:bottom w:val="none" w:sz="0" w:space="0" w:color="auto"/>
                <w:right w:val="none" w:sz="0" w:space="0" w:color="auto"/>
              </w:divBdr>
            </w:div>
            <w:div w:id="1186401339">
              <w:marLeft w:val="0"/>
              <w:marRight w:val="0"/>
              <w:marTop w:val="0"/>
              <w:marBottom w:val="0"/>
              <w:divBdr>
                <w:top w:val="none" w:sz="0" w:space="0" w:color="auto"/>
                <w:left w:val="none" w:sz="0" w:space="0" w:color="auto"/>
                <w:bottom w:val="none" w:sz="0" w:space="0" w:color="auto"/>
                <w:right w:val="none" w:sz="0" w:space="0" w:color="auto"/>
              </w:divBdr>
              <w:divsChild>
                <w:div w:id="2069373172">
                  <w:marLeft w:val="0"/>
                  <w:marRight w:val="0"/>
                  <w:marTop w:val="0"/>
                  <w:marBottom w:val="0"/>
                  <w:divBdr>
                    <w:top w:val="none" w:sz="0" w:space="0" w:color="auto"/>
                    <w:left w:val="none" w:sz="0" w:space="0" w:color="auto"/>
                    <w:bottom w:val="none" w:sz="0" w:space="0" w:color="auto"/>
                    <w:right w:val="none" w:sz="0" w:space="0" w:color="auto"/>
                  </w:divBdr>
                  <w:divsChild>
                    <w:div w:id="150755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4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59879">
      <w:bodyDiv w:val="1"/>
      <w:marLeft w:val="0"/>
      <w:marRight w:val="0"/>
      <w:marTop w:val="0"/>
      <w:marBottom w:val="0"/>
      <w:divBdr>
        <w:top w:val="none" w:sz="0" w:space="0" w:color="auto"/>
        <w:left w:val="none" w:sz="0" w:space="0" w:color="auto"/>
        <w:bottom w:val="none" w:sz="0" w:space="0" w:color="auto"/>
        <w:right w:val="none" w:sz="0" w:space="0" w:color="auto"/>
      </w:divBdr>
      <w:divsChild>
        <w:div w:id="912474447">
          <w:marLeft w:val="0"/>
          <w:marRight w:val="0"/>
          <w:marTop w:val="0"/>
          <w:marBottom w:val="0"/>
          <w:divBdr>
            <w:top w:val="none" w:sz="0" w:space="0" w:color="auto"/>
            <w:left w:val="none" w:sz="0" w:space="0" w:color="auto"/>
            <w:bottom w:val="none" w:sz="0" w:space="0" w:color="auto"/>
            <w:right w:val="none" w:sz="0" w:space="0" w:color="auto"/>
          </w:divBdr>
          <w:divsChild>
            <w:div w:id="214650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17253">
      <w:bodyDiv w:val="1"/>
      <w:marLeft w:val="0"/>
      <w:marRight w:val="0"/>
      <w:marTop w:val="0"/>
      <w:marBottom w:val="0"/>
      <w:divBdr>
        <w:top w:val="none" w:sz="0" w:space="0" w:color="auto"/>
        <w:left w:val="none" w:sz="0" w:space="0" w:color="auto"/>
        <w:bottom w:val="none" w:sz="0" w:space="0" w:color="auto"/>
        <w:right w:val="none" w:sz="0" w:space="0" w:color="auto"/>
      </w:divBdr>
    </w:div>
    <w:div w:id="378287427">
      <w:bodyDiv w:val="1"/>
      <w:marLeft w:val="0"/>
      <w:marRight w:val="0"/>
      <w:marTop w:val="0"/>
      <w:marBottom w:val="0"/>
      <w:divBdr>
        <w:top w:val="none" w:sz="0" w:space="0" w:color="auto"/>
        <w:left w:val="none" w:sz="0" w:space="0" w:color="auto"/>
        <w:bottom w:val="none" w:sz="0" w:space="0" w:color="auto"/>
        <w:right w:val="none" w:sz="0" w:space="0" w:color="auto"/>
      </w:divBdr>
      <w:divsChild>
        <w:div w:id="1175388587">
          <w:marLeft w:val="0"/>
          <w:marRight w:val="0"/>
          <w:marTop w:val="0"/>
          <w:marBottom w:val="0"/>
          <w:divBdr>
            <w:top w:val="none" w:sz="0" w:space="0" w:color="auto"/>
            <w:left w:val="none" w:sz="0" w:space="0" w:color="auto"/>
            <w:bottom w:val="none" w:sz="0" w:space="0" w:color="auto"/>
            <w:right w:val="none" w:sz="0" w:space="0" w:color="auto"/>
          </w:divBdr>
          <w:divsChild>
            <w:div w:id="10592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0499">
      <w:bodyDiv w:val="1"/>
      <w:marLeft w:val="0"/>
      <w:marRight w:val="0"/>
      <w:marTop w:val="0"/>
      <w:marBottom w:val="0"/>
      <w:divBdr>
        <w:top w:val="none" w:sz="0" w:space="0" w:color="auto"/>
        <w:left w:val="none" w:sz="0" w:space="0" w:color="auto"/>
        <w:bottom w:val="none" w:sz="0" w:space="0" w:color="auto"/>
        <w:right w:val="none" w:sz="0" w:space="0" w:color="auto"/>
      </w:divBdr>
      <w:divsChild>
        <w:div w:id="162163286">
          <w:marLeft w:val="0"/>
          <w:marRight w:val="0"/>
          <w:marTop w:val="0"/>
          <w:marBottom w:val="0"/>
          <w:divBdr>
            <w:top w:val="none" w:sz="0" w:space="0" w:color="auto"/>
            <w:left w:val="none" w:sz="0" w:space="0" w:color="auto"/>
            <w:bottom w:val="none" w:sz="0" w:space="0" w:color="auto"/>
            <w:right w:val="none" w:sz="0" w:space="0" w:color="auto"/>
          </w:divBdr>
          <w:divsChild>
            <w:div w:id="1426420717">
              <w:marLeft w:val="0"/>
              <w:marRight w:val="0"/>
              <w:marTop w:val="0"/>
              <w:marBottom w:val="0"/>
              <w:divBdr>
                <w:top w:val="none" w:sz="0" w:space="0" w:color="auto"/>
                <w:left w:val="none" w:sz="0" w:space="0" w:color="auto"/>
                <w:bottom w:val="none" w:sz="0" w:space="0" w:color="auto"/>
                <w:right w:val="none" w:sz="0" w:space="0" w:color="auto"/>
              </w:divBdr>
            </w:div>
            <w:div w:id="1843474216">
              <w:marLeft w:val="0"/>
              <w:marRight w:val="0"/>
              <w:marTop w:val="0"/>
              <w:marBottom w:val="0"/>
              <w:divBdr>
                <w:top w:val="none" w:sz="0" w:space="0" w:color="auto"/>
                <w:left w:val="none" w:sz="0" w:space="0" w:color="auto"/>
                <w:bottom w:val="none" w:sz="0" w:space="0" w:color="auto"/>
                <w:right w:val="none" w:sz="0" w:space="0" w:color="auto"/>
              </w:divBdr>
            </w:div>
            <w:div w:id="562758491">
              <w:marLeft w:val="0"/>
              <w:marRight w:val="0"/>
              <w:marTop w:val="0"/>
              <w:marBottom w:val="0"/>
              <w:divBdr>
                <w:top w:val="none" w:sz="0" w:space="0" w:color="auto"/>
                <w:left w:val="none" w:sz="0" w:space="0" w:color="auto"/>
                <w:bottom w:val="none" w:sz="0" w:space="0" w:color="auto"/>
                <w:right w:val="none" w:sz="0" w:space="0" w:color="auto"/>
              </w:divBdr>
            </w:div>
            <w:div w:id="1266617282">
              <w:marLeft w:val="0"/>
              <w:marRight w:val="0"/>
              <w:marTop w:val="0"/>
              <w:marBottom w:val="0"/>
              <w:divBdr>
                <w:top w:val="none" w:sz="0" w:space="0" w:color="auto"/>
                <w:left w:val="none" w:sz="0" w:space="0" w:color="auto"/>
                <w:bottom w:val="none" w:sz="0" w:space="0" w:color="auto"/>
                <w:right w:val="none" w:sz="0" w:space="0" w:color="auto"/>
              </w:divBdr>
            </w:div>
            <w:div w:id="532771149">
              <w:marLeft w:val="0"/>
              <w:marRight w:val="0"/>
              <w:marTop w:val="0"/>
              <w:marBottom w:val="0"/>
              <w:divBdr>
                <w:top w:val="none" w:sz="0" w:space="0" w:color="auto"/>
                <w:left w:val="none" w:sz="0" w:space="0" w:color="auto"/>
                <w:bottom w:val="none" w:sz="0" w:space="0" w:color="auto"/>
                <w:right w:val="none" w:sz="0" w:space="0" w:color="auto"/>
              </w:divBdr>
            </w:div>
            <w:div w:id="1390569980">
              <w:marLeft w:val="0"/>
              <w:marRight w:val="0"/>
              <w:marTop w:val="0"/>
              <w:marBottom w:val="0"/>
              <w:divBdr>
                <w:top w:val="none" w:sz="0" w:space="0" w:color="auto"/>
                <w:left w:val="none" w:sz="0" w:space="0" w:color="auto"/>
                <w:bottom w:val="none" w:sz="0" w:space="0" w:color="auto"/>
                <w:right w:val="none" w:sz="0" w:space="0" w:color="auto"/>
              </w:divBdr>
            </w:div>
            <w:div w:id="410083585">
              <w:marLeft w:val="0"/>
              <w:marRight w:val="0"/>
              <w:marTop w:val="0"/>
              <w:marBottom w:val="0"/>
              <w:divBdr>
                <w:top w:val="none" w:sz="0" w:space="0" w:color="auto"/>
                <w:left w:val="none" w:sz="0" w:space="0" w:color="auto"/>
                <w:bottom w:val="none" w:sz="0" w:space="0" w:color="auto"/>
                <w:right w:val="none" w:sz="0" w:space="0" w:color="auto"/>
              </w:divBdr>
            </w:div>
            <w:div w:id="93407965">
              <w:marLeft w:val="0"/>
              <w:marRight w:val="0"/>
              <w:marTop w:val="0"/>
              <w:marBottom w:val="0"/>
              <w:divBdr>
                <w:top w:val="none" w:sz="0" w:space="0" w:color="auto"/>
                <w:left w:val="none" w:sz="0" w:space="0" w:color="auto"/>
                <w:bottom w:val="none" w:sz="0" w:space="0" w:color="auto"/>
                <w:right w:val="none" w:sz="0" w:space="0" w:color="auto"/>
              </w:divBdr>
            </w:div>
            <w:div w:id="661081578">
              <w:marLeft w:val="0"/>
              <w:marRight w:val="0"/>
              <w:marTop w:val="0"/>
              <w:marBottom w:val="0"/>
              <w:divBdr>
                <w:top w:val="none" w:sz="0" w:space="0" w:color="auto"/>
                <w:left w:val="none" w:sz="0" w:space="0" w:color="auto"/>
                <w:bottom w:val="none" w:sz="0" w:space="0" w:color="auto"/>
                <w:right w:val="none" w:sz="0" w:space="0" w:color="auto"/>
              </w:divBdr>
            </w:div>
            <w:div w:id="807363475">
              <w:marLeft w:val="0"/>
              <w:marRight w:val="0"/>
              <w:marTop w:val="0"/>
              <w:marBottom w:val="0"/>
              <w:divBdr>
                <w:top w:val="none" w:sz="0" w:space="0" w:color="auto"/>
                <w:left w:val="none" w:sz="0" w:space="0" w:color="auto"/>
                <w:bottom w:val="none" w:sz="0" w:space="0" w:color="auto"/>
                <w:right w:val="none" w:sz="0" w:space="0" w:color="auto"/>
              </w:divBdr>
            </w:div>
            <w:div w:id="692655010">
              <w:marLeft w:val="0"/>
              <w:marRight w:val="0"/>
              <w:marTop w:val="0"/>
              <w:marBottom w:val="0"/>
              <w:divBdr>
                <w:top w:val="none" w:sz="0" w:space="0" w:color="auto"/>
                <w:left w:val="none" w:sz="0" w:space="0" w:color="auto"/>
                <w:bottom w:val="none" w:sz="0" w:space="0" w:color="auto"/>
                <w:right w:val="none" w:sz="0" w:space="0" w:color="auto"/>
              </w:divBdr>
            </w:div>
            <w:div w:id="869997301">
              <w:marLeft w:val="0"/>
              <w:marRight w:val="0"/>
              <w:marTop w:val="0"/>
              <w:marBottom w:val="0"/>
              <w:divBdr>
                <w:top w:val="none" w:sz="0" w:space="0" w:color="auto"/>
                <w:left w:val="none" w:sz="0" w:space="0" w:color="auto"/>
                <w:bottom w:val="none" w:sz="0" w:space="0" w:color="auto"/>
                <w:right w:val="none" w:sz="0" w:space="0" w:color="auto"/>
              </w:divBdr>
            </w:div>
            <w:div w:id="1225605200">
              <w:marLeft w:val="0"/>
              <w:marRight w:val="0"/>
              <w:marTop w:val="0"/>
              <w:marBottom w:val="0"/>
              <w:divBdr>
                <w:top w:val="none" w:sz="0" w:space="0" w:color="auto"/>
                <w:left w:val="none" w:sz="0" w:space="0" w:color="auto"/>
                <w:bottom w:val="none" w:sz="0" w:space="0" w:color="auto"/>
                <w:right w:val="none" w:sz="0" w:space="0" w:color="auto"/>
              </w:divBdr>
            </w:div>
            <w:div w:id="1729844819">
              <w:marLeft w:val="0"/>
              <w:marRight w:val="0"/>
              <w:marTop w:val="0"/>
              <w:marBottom w:val="0"/>
              <w:divBdr>
                <w:top w:val="none" w:sz="0" w:space="0" w:color="auto"/>
                <w:left w:val="none" w:sz="0" w:space="0" w:color="auto"/>
                <w:bottom w:val="none" w:sz="0" w:space="0" w:color="auto"/>
                <w:right w:val="none" w:sz="0" w:space="0" w:color="auto"/>
              </w:divBdr>
            </w:div>
            <w:div w:id="1413158648">
              <w:marLeft w:val="0"/>
              <w:marRight w:val="0"/>
              <w:marTop w:val="0"/>
              <w:marBottom w:val="0"/>
              <w:divBdr>
                <w:top w:val="none" w:sz="0" w:space="0" w:color="auto"/>
                <w:left w:val="none" w:sz="0" w:space="0" w:color="auto"/>
                <w:bottom w:val="none" w:sz="0" w:space="0" w:color="auto"/>
                <w:right w:val="none" w:sz="0" w:space="0" w:color="auto"/>
              </w:divBdr>
            </w:div>
            <w:div w:id="831487332">
              <w:marLeft w:val="0"/>
              <w:marRight w:val="0"/>
              <w:marTop w:val="0"/>
              <w:marBottom w:val="0"/>
              <w:divBdr>
                <w:top w:val="none" w:sz="0" w:space="0" w:color="auto"/>
                <w:left w:val="none" w:sz="0" w:space="0" w:color="auto"/>
                <w:bottom w:val="none" w:sz="0" w:space="0" w:color="auto"/>
                <w:right w:val="none" w:sz="0" w:space="0" w:color="auto"/>
              </w:divBdr>
            </w:div>
            <w:div w:id="583300600">
              <w:marLeft w:val="0"/>
              <w:marRight w:val="0"/>
              <w:marTop w:val="0"/>
              <w:marBottom w:val="0"/>
              <w:divBdr>
                <w:top w:val="none" w:sz="0" w:space="0" w:color="auto"/>
                <w:left w:val="none" w:sz="0" w:space="0" w:color="auto"/>
                <w:bottom w:val="none" w:sz="0" w:space="0" w:color="auto"/>
                <w:right w:val="none" w:sz="0" w:space="0" w:color="auto"/>
              </w:divBdr>
            </w:div>
            <w:div w:id="1520582419">
              <w:marLeft w:val="0"/>
              <w:marRight w:val="0"/>
              <w:marTop w:val="0"/>
              <w:marBottom w:val="0"/>
              <w:divBdr>
                <w:top w:val="none" w:sz="0" w:space="0" w:color="auto"/>
                <w:left w:val="none" w:sz="0" w:space="0" w:color="auto"/>
                <w:bottom w:val="none" w:sz="0" w:space="0" w:color="auto"/>
                <w:right w:val="none" w:sz="0" w:space="0" w:color="auto"/>
              </w:divBdr>
            </w:div>
            <w:div w:id="1427071430">
              <w:marLeft w:val="0"/>
              <w:marRight w:val="0"/>
              <w:marTop w:val="0"/>
              <w:marBottom w:val="0"/>
              <w:divBdr>
                <w:top w:val="none" w:sz="0" w:space="0" w:color="auto"/>
                <w:left w:val="none" w:sz="0" w:space="0" w:color="auto"/>
                <w:bottom w:val="none" w:sz="0" w:space="0" w:color="auto"/>
                <w:right w:val="none" w:sz="0" w:space="0" w:color="auto"/>
              </w:divBdr>
            </w:div>
            <w:div w:id="46806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16256">
      <w:bodyDiv w:val="1"/>
      <w:marLeft w:val="0"/>
      <w:marRight w:val="0"/>
      <w:marTop w:val="0"/>
      <w:marBottom w:val="0"/>
      <w:divBdr>
        <w:top w:val="none" w:sz="0" w:space="0" w:color="auto"/>
        <w:left w:val="none" w:sz="0" w:space="0" w:color="auto"/>
        <w:bottom w:val="none" w:sz="0" w:space="0" w:color="auto"/>
        <w:right w:val="none" w:sz="0" w:space="0" w:color="auto"/>
      </w:divBdr>
      <w:divsChild>
        <w:div w:id="1095246352">
          <w:marLeft w:val="0"/>
          <w:marRight w:val="0"/>
          <w:marTop w:val="0"/>
          <w:marBottom w:val="0"/>
          <w:divBdr>
            <w:top w:val="none" w:sz="0" w:space="0" w:color="auto"/>
            <w:left w:val="none" w:sz="0" w:space="0" w:color="auto"/>
            <w:bottom w:val="none" w:sz="0" w:space="0" w:color="auto"/>
            <w:right w:val="none" w:sz="0" w:space="0" w:color="auto"/>
          </w:divBdr>
          <w:divsChild>
            <w:div w:id="1870022121">
              <w:marLeft w:val="0"/>
              <w:marRight w:val="0"/>
              <w:marTop w:val="0"/>
              <w:marBottom w:val="0"/>
              <w:divBdr>
                <w:top w:val="none" w:sz="0" w:space="0" w:color="auto"/>
                <w:left w:val="none" w:sz="0" w:space="0" w:color="auto"/>
                <w:bottom w:val="none" w:sz="0" w:space="0" w:color="auto"/>
                <w:right w:val="none" w:sz="0" w:space="0" w:color="auto"/>
              </w:divBdr>
            </w:div>
            <w:div w:id="861699879">
              <w:marLeft w:val="0"/>
              <w:marRight w:val="0"/>
              <w:marTop w:val="0"/>
              <w:marBottom w:val="0"/>
              <w:divBdr>
                <w:top w:val="none" w:sz="0" w:space="0" w:color="auto"/>
                <w:left w:val="none" w:sz="0" w:space="0" w:color="auto"/>
                <w:bottom w:val="none" w:sz="0" w:space="0" w:color="auto"/>
                <w:right w:val="none" w:sz="0" w:space="0" w:color="auto"/>
              </w:divBdr>
              <w:divsChild>
                <w:div w:id="702751180">
                  <w:marLeft w:val="0"/>
                  <w:marRight w:val="0"/>
                  <w:marTop w:val="0"/>
                  <w:marBottom w:val="0"/>
                  <w:divBdr>
                    <w:top w:val="none" w:sz="0" w:space="0" w:color="auto"/>
                    <w:left w:val="none" w:sz="0" w:space="0" w:color="auto"/>
                    <w:bottom w:val="none" w:sz="0" w:space="0" w:color="auto"/>
                    <w:right w:val="none" w:sz="0" w:space="0" w:color="auto"/>
                  </w:divBdr>
                  <w:divsChild>
                    <w:div w:id="26365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42044">
              <w:marLeft w:val="0"/>
              <w:marRight w:val="0"/>
              <w:marTop w:val="0"/>
              <w:marBottom w:val="0"/>
              <w:divBdr>
                <w:top w:val="none" w:sz="0" w:space="0" w:color="auto"/>
                <w:left w:val="none" w:sz="0" w:space="0" w:color="auto"/>
                <w:bottom w:val="none" w:sz="0" w:space="0" w:color="auto"/>
                <w:right w:val="none" w:sz="0" w:space="0" w:color="auto"/>
              </w:divBdr>
            </w:div>
          </w:divsChild>
        </w:div>
        <w:div w:id="890504971">
          <w:marLeft w:val="0"/>
          <w:marRight w:val="0"/>
          <w:marTop w:val="0"/>
          <w:marBottom w:val="0"/>
          <w:divBdr>
            <w:top w:val="none" w:sz="0" w:space="0" w:color="auto"/>
            <w:left w:val="none" w:sz="0" w:space="0" w:color="auto"/>
            <w:bottom w:val="none" w:sz="0" w:space="0" w:color="auto"/>
            <w:right w:val="none" w:sz="0" w:space="0" w:color="auto"/>
          </w:divBdr>
          <w:divsChild>
            <w:div w:id="1656761183">
              <w:marLeft w:val="0"/>
              <w:marRight w:val="0"/>
              <w:marTop w:val="0"/>
              <w:marBottom w:val="0"/>
              <w:divBdr>
                <w:top w:val="none" w:sz="0" w:space="0" w:color="auto"/>
                <w:left w:val="none" w:sz="0" w:space="0" w:color="auto"/>
                <w:bottom w:val="none" w:sz="0" w:space="0" w:color="auto"/>
                <w:right w:val="none" w:sz="0" w:space="0" w:color="auto"/>
              </w:divBdr>
            </w:div>
            <w:div w:id="1428773880">
              <w:marLeft w:val="0"/>
              <w:marRight w:val="0"/>
              <w:marTop w:val="0"/>
              <w:marBottom w:val="0"/>
              <w:divBdr>
                <w:top w:val="none" w:sz="0" w:space="0" w:color="auto"/>
                <w:left w:val="none" w:sz="0" w:space="0" w:color="auto"/>
                <w:bottom w:val="none" w:sz="0" w:space="0" w:color="auto"/>
                <w:right w:val="none" w:sz="0" w:space="0" w:color="auto"/>
              </w:divBdr>
              <w:divsChild>
                <w:div w:id="1744571592">
                  <w:marLeft w:val="0"/>
                  <w:marRight w:val="0"/>
                  <w:marTop w:val="0"/>
                  <w:marBottom w:val="0"/>
                  <w:divBdr>
                    <w:top w:val="none" w:sz="0" w:space="0" w:color="auto"/>
                    <w:left w:val="none" w:sz="0" w:space="0" w:color="auto"/>
                    <w:bottom w:val="none" w:sz="0" w:space="0" w:color="auto"/>
                    <w:right w:val="none" w:sz="0" w:space="0" w:color="auto"/>
                  </w:divBdr>
                  <w:divsChild>
                    <w:div w:id="183988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59383">
      <w:bodyDiv w:val="1"/>
      <w:marLeft w:val="0"/>
      <w:marRight w:val="0"/>
      <w:marTop w:val="0"/>
      <w:marBottom w:val="0"/>
      <w:divBdr>
        <w:top w:val="none" w:sz="0" w:space="0" w:color="auto"/>
        <w:left w:val="none" w:sz="0" w:space="0" w:color="auto"/>
        <w:bottom w:val="none" w:sz="0" w:space="0" w:color="auto"/>
        <w:right w:val="none" w:sz="0" w:space="0" w:color="auto"/>
      </w:divBdr>
    </w:div>
    <w:div w:id="534124176">
      <w:bodyDiv w:val="1"/>
      <w:marLeft w:val="0"/>
      <w:marRight w:val="0"/>
      <w:marTop w:val="0"/>
      <w:marBottom w:val="0"/>
      <w:divBdr>
        <w:top w:val="none" w:sz="0" w:space="0" w:color="auto"/>
        <w:left w:val="none" w:sz="0" w:space="0" w:color="auto"/>
        <w:bottom w:val="none" w:sz="0" w:space="0" w:color="auto"/>
        <w:right w:val="none" w:sz="0" w:space="0" w:color="auto"/>
      </w:divBdr>
      <w:divsChild>
        <w:div w:id="2071490872">
          <w:marLeft w:val="0"/>
          <w:marRight w:val="0"/>
          <w:marTop w:val="0"/>
          <w:marBottom w:val="0"/>
          <w:divBdr>
            <w:top w:val="none" w:sz="0" w:space="0" w:color="auto"/>
            <w:left w:val="none" w:sz="0" w:space="0" w:color="auto"/>
            <w:bottom w:val="none" w:sz="0" w:space="0" w:color="auto"/>
            <w:right w:val="none" w:sz="0" w:space="0" w:color="auto"/>
          </w:divBdr>
          <w:divsChild>
            <w:div w:id="116374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65181">
      <w:bodyDiv w:val="1"/>
      <w:marLeft w:val="0"/>
      <w:marRight w:val="0"/>
      <w:marTop w:val="0"/>
      <w:marBottom w:val="0"/>
      <w:divBdr>
        <w:top w:val="none" w:sz="0" w:space="0" w:color="auto"/>
        <w:left w:val="none" w:sz="0" w:space="0" w:color="auto"/>
        <w:bottom w:val="none" w:sz="0" w:space="0" w:color="auto"/>
        <w:right w:val="none" w:sz="0" w:space="0" w:color="auto"/>
      </w:divBdr>
      <w:divsChild>
        <w:div w:id="1600527676">
          <w:marLeft w:val="0"/>
          <w:marRight w:val="0"/>
          <w:marTop w:val="0"/>
          <w:marBottom w:val="0"/>
          <w:divBdr>
            <w:top w:val="none" w:sz="0" w:space="0" w:color="auto"/>
            <w:left w:val="none" w:sz="0" w:space="0" w:color="auto"/>
            <w:bottom w:val="none" w:sz="0" w:space="0" w:color="auto"/>
            <w:right w:val="none" w:sz="0" w:space="0" w:color="auto"/>
          </w:divBdr>
          <w:divsChild>
            <w:div w:id="88533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18847">
      <w:bodyDiv w:val="1"/>
      <w:marLeft w:val="0"/>
      <w:marRight w:val="0"/>
      <w:marTop w:val="0"/>
      <w:marBottom w:val="0"/>
      <w:divBdr>
        <w:top w:val="none" w:sz="0" w:space="0" w:color="auto"/>
        <w:left w:val="none" w:sz="0" w:space="0" w:color="auto"/>
        <w:bottom w:val="none" w:sz="0" w:space="0" w:color="auto"/>
        <w:right w:val="none" w:sz="0" w:space="0" w:color="auto"/>
      </w:divBdr>
      <w:divsChild>
        <w:div w:id="627669041">
          <w:marLeft w:val="0"/>
          <w:marRight w:val="0"/>
          <w:marTop w:val="0"/>
          <w:marBottom w:val="0"/>
          <w:divBdr>
            <w:top w:val="none" w:sz="0" w:space="0" w:color="auto"/>
            <w:left w:val="none" w:sz="0" w:space="0" w:color="auto"/>
            <w:bottom w:val="none" w:sz="0" w:space="0" w:color="auto"/>
            <w:right w:val="none" w:sz="0" w:space="0" w:color="auto"/>
          </w:divBdr>
          <w:divsChild>
            <w:div w:id="41871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8467">
      <w:bodyDiv w:val="1"/>
      <w:marLeft w:val="0"/>
      <w:marRight w:val="0"/>
      <w:marTop w:val="0"/>
      <w:marBottom w:val="0"/>
      <w:divBdr>
        <w:top w:val="none" w:sz="0" w:space="0" w:color="auto"/>
        <w:left w:val="none" w:sz="0" w:space="0" w:color="auto"/>
        <w:bottom w:val="none" w:sz="0" w:space="0" w:color="auto"/>
        <w:right w:val="none" w:sz="0" w:space="0" w:color="auto"/>
      </w:divBdr>
    </w:div>
    <w:div w:id="620384731">
      <w:bodyDiv w:val="1"/>
      <w:marLeft w:val="0"/>
      <w:marRight w:val="0"/>
      <w:marTop w:val="0"/>
      <w:marBottom w:val="0"/>
      <w:divBdr>
        <w:top w:val="none" w:sz="0" w:space="0" w:color="auto"/>
        <w:left w:val="none" w:sz="0" w:space="0" w:color="auto"/>
        <w:bottom w:val="none" w:sz="0" w:space="0" w:color="auto"/>
        <w:right w:val="none" w:sz="0" w:space="0" w:color="auto"/>
      </w:divBdr>
      <w:divsChild>
        <w:div w:id="119035888">
          <w:marLeft w:val="0"/>
          <w:marRight w:val="0"/>
          <w:marTop w:val="0"/>
          <w:marBottom w:val="0"/>
          <w:divBdr>
            <w:top w:val="none" w:sz="0" w:space="0" w:color="auto"/>
            <w:left w:val="none" w:sz="0" w:space="0" w:color="auto"/>
            <w:bottom w:val="none" w:sz="0" w:space="0" w:color="auto"/>
            <w:right w:val="none" w:sz="0" w:space="0" w:color="auto"/>
          </w:divBdr>
          <w:divsChild>
            <w:div w:id="269245043">
              <w:marLeft w:val="0"/>
              <w:marRight w:val="0"/>
              <w:marTop w:val="0"/>
              <w:marBottom w:val="0"/>
              <w:divBdr>
                <w:top w:val="none" w:sz="0" w:space="0" w:color="auto"/>
                <w:left w:val="none" w:sz="0" w:space="0" w:color="auto"/>
                <w:bottom w:val="none" w:sz="0" w:space="0" w:color="auto"/>
                <w:right w:val="none" w:sz="0" w:space="0" w:color="auto"/>
              </w:divBdr>
            </w:div>
            <w:div w:id="298533732">
              <w:marLeft w:val="0"/>
              <w:marRight w:val="0"/>
              <w:marTop w:val="0"/>
              <w:marBottom w:val="0"/>
              <w:divBdr>
                <w:top w:val="none" w:sz="0" w:space="0" w:color="auto"/>
                <w:left w:val="none" w:sz="0" w:space="0" w:color="auto"/>
                <w:bottom w:val="none" w:sz="0" w:space="0" w:color="auto"/>
                <w:right w:val="none" w:sz="0" w:space="0" w:color="auto"/>
              </w:divBdr>
            </w:div>
            <w:div w:id="2013987938">
              <w:marLeft w:val="0"/>
              <w:marRight w:val="0"/>
              <w:marTop w:val="0"/>
              <w:marBottom w:val="0"/>
              <w:divBdr>
                <w:top w:val="none" w:sz="0" w:space="0" w:color="auto"/>
                <w:left w:val="none" w:sz="0" w:space="0" w:color="auto"/>
                <w:bottom w:val="none" w:sz="0" w:space="0" w:color="auto"/>
                <w:right w:val="none" w:sz="0" w:space="0" w:color="auto"/>
              </w:divBdr>
            </w:div>
            <w:div w:id="922909521">
              <w:marLeft w:val="0"/>
              <w:marRight w:val="0"/>
              <w:marTop w:val="0"/>
              <w:marBottom w:val="0"/>
              <w:divBdr>
                <w:top w:val="none" w:sz="0" w:space="0" w:color="auto"/>
                <w:left w:val="none" w:sz="0" w:space="0" w:color="auto"/>
                <w:bottom w:val="none" w:sz="0" w:space="0" w:color="auto"/>
                <w:right w:val="none" w:sz="0" w:space="0" w:color="auto"/>
              </w:divBdr>
            </w:div>
            <w:div w:id="2017951512">
              <w:marLeft w:val="0"/>
              <w:marRight w:val="0"/>
              <w:marTop w:val="0"/>
              <w:marBottom w:val="0"/>
              <w:divBdr>
                <w:top w:val="none" w:sz="0" w:space="0" w:color="auto"/>
                <w:left w:val="none" w:sz="0" w:space="0" w:color="auto"/>
                <w:bottom w:val="none" w:sz="0" w:space="0" w:color="auto"/>
                <w:right w:val="none" w:sz="0" w:space="0" w:color="auto"/>
              </w:divBdr>
            </w:div>
            <w:div w:id="1568490030">
              <w:marLeft w:val="0"/>
              <w:marRight w:val="0"/>
              <w:marTop w:val="0"/>
              <w:marBottom w:val="0"/>
              <w:divBdr>
                <w:top w:val="none" w:sz="0" w:space="0" w:color="auto"/>
                <w:left w:val="none" w:sz="0" w:space="0" w:color="auto"/>
                <w:bottom w:val="none" w:sz="0" w:space="0" w:color="auto"/>
                <w:right w:val="none" w:sz="0" w:space="0" w:color="auto"/>
              </w:divBdr>
            </w:div>
            <w:div w:id="2100171143">
              <w:marLeft w:val="0"/>
              <w:marRight w:val="0"/>
              <w:marTop w:val="0"/>
              <w:marBottom w:val="0"/>
              <w:divBdr>
                <w:top w:val="none" w:sz="0" w:space="0" w:color="auto"/>
                <w:left w:val="none" w:sz="0" w:space="0" w:color="auto"/>
                <w:bottom w:val="none" w:sz="0" w:space="0" w:color="auto"/>
                <w:right w:val="none" w:sz="0" w:space="0" w:color="auto"/>
              </w:divBdr>
            </w:div>
            <w:div w:id="1818299475">
              <w:marLeft w:val="0"/>
              <w:marRight w:val="0"/>
              <w:marTop w:val="0"/>
              <w:marBottom w:val="0"/>
              <w:divBdr>
                <w:top w:val="none" w:sz="0" w:space="0" w:color="auto"/>
                <w:left w:val="none" w:sz="0" w:space="0" w:color="auto"/>
                <w:bottom w:val="none" w:sz="0" w:space="0" w:color="auto"/>
                <w:right w:val="none" w:sz="0" w:space="0" w:color="auto"/>
              </w:divBdr>
            </w:div>
            <w:div w:id="1599170007">
              <w:marLeft w:val="0"/>
              <w:marRight w:val="0"/>
              <w:marTop w:val="0"/>
              <w:marBottom w:val="0"/>
              <w:divBdr>
                <w:top w:val="none" w:sz="0" w:space="0" w:color="auto"/>
                <w:left w:val="none" w:sz="0" w:space="0" w:color="auto"/>
                <w:bottom w:val="none" w:sz="0" w:space="0" w:color="auto"/>
                <w:right w:val="none" w:sz="0" w:space="0" w:color="auto"/>
              </w:divBdr>
            </w:div>
            <w:div w:id="559708614">
              <w:marLeft w:val="0"/>
              <w:marRight w:val="0"/>
              <w:marTop w:val="0"/>
              <w:marBottom w:val="0"/>
              <w:divBdr>
                <w:top w:val="none" w:sz="0" w:space="0" w:color="auto"/>
                <w:left w:val="none" w:sz="0" w:space="0" w:color="auto"/>
                <w:bottom w:val="none" w:sz="0" w:space="0" w:color="auto"/>
                <w:right w:val="none" w:sz="0" w:space="0" w:color="auto"/>
              </w:divBdr>
            </w:div>
            <w:div w:id="1475102255">
              <w:marLeft w:val="0"/>
              <w:marRight w:val="0"/>
              <w:marTop w:val="0"/>
              <w:marBottom w:val="0"/>
              <w:divBdr>
                <w:top w:val="none" w:sz="0" w:space="0" w:color="auto"/>
                <w:left w:val="none" w:sz="0" w:space="0" w:color="auto"/>
                <w:bottom w:val="none" w:sz="0" w:space="0" w:color="auto"/>
                <w:right w:val="none" w:sz="0" w:space="0" w:color="auto"/>
              </w:divBdr>
            </w:div>
            <w:div w:id="209726427">
              <w:marLeft w:val="0"/>
              <w:marRight w:val="0"/>
              <w:marTop w:val="0"/>
              <w:marBottom w:val="0"/>
              <w:divBdr>
                <w:top w:val="none" w:sz="0" w:space="0" w:color="auto"/>
                <w:left w:val="none" w:sz="0" w:space="0" w:color="auto"/>
                <w:bottom w:val="none" w:sz="0" w:space="0" w:color="auto"/>
                <w:right w:val="none" w:sz="0" w:space="0" w:color="auto"/>
              </w:divBdr>
            </w:div>
            <w:div w:id="257252292">
              <w:marLeft w:val="0"/>
              <w:marRight w:val="0"/>
              <w:marTop w:val="0"/>
              <w:marBottom w:val="0"/>
              <w:divBdr>
                <w:top w:val="none" w:sz="0" w:space="0" w:color="auto"/>
                <w:left w:val="none" w:sz="0" w:space="0" w:color="auto"/>
                <w:bottom w:val="none" w:sz="0" w:space="0" w:color="auto"/>
                <w:right w:val="none" w:sz="0" w:space="0" w:color="auto"/>
              </w:divBdr>
            </w:div>
            <w:div w:id="384911396">
              <w:marLeft w:val="0"/>
              <w:marRight w:val="0"/>
              <w:marTop w:val="0"/>
              <w:marBottom w:val="0"/>
              <w:divBdr>
                <w:top w:val="none" w:sz="0" w:space="0" w:color="auto"/>
                <w:left w:val="none" w:sz="0" w:space="0" w:color="auto"/>
                <w:bottom w:val="none" w:sz="0" w:space="0" w:color="auto"/>
                <w:right w:val="none" w:sz="0" w:space="0" w:color="auto"/>
              </w:divBdr>
            </w:div>
            <w:div w:id="712582871">
              <w:marLeft w:val="0"/>
              <w:marRight w:val="0"/>
              <w:marTop w:val="0"/>
              <w:marBottom w:val="0"/>
              <w:divBdr>
                <w:top w:val="none" w:sz="0" w:space="0" w:color="auto"/>
                <w:left w:val="none" w:sz="0" w:space="0" w:color="auto"/>
                <w:bottom w:val="none" w:sz="0" w:space="0" w:color="auto"/>
                <w:right w:val="none" w:sz="0" w:space="0" w:color="auto"/>
              </w:divBdr>
            </w:div>
            <w:div w:id="619722806">
              <w:marLeft w:val="0"/>
              <w:marRight w:val="0"/>
              <w:marTop w:val="0"/>
              <w:marBottom w:val="0"/>
              <w:divBdr>
                <w:top w:val="none" w:sz="0" w:space="0" w:color="auto"/>
                <w:left w:val="none" w:sz="0" w:space="0" w:color="auto"/>
                <w:bottom w:val="none" w:sz="0" w:space="0" w:color="auto"/>
                <w:right w:val="none" w:sz="0" w:space="0" w:color="auto"/>
              </w:divBdr>
            </w:div>
            <w:div w:id="2111316288">
              <w:marLeft w:val="0"/>
              <w:marRight w:val="0"/>
              <w:marTop w:val="0"/>
              <w:marBottom w:val="0"/>
              <w:divBdr>
                <w:top w:val="none" w:sz="0" w:space="0" w:color="auto"/>
                <w:left w:val="none" w:sz="0" w:space="0" w:color="auto"/>
                <w:bottom w:val="none" w:sz="0" w:space="0" w:color="auto"/>
                <w:right w:val="none" w:sz="0" w:space="0" w:color="auto"/>
              </w:divBdr>
            </w:div>
            <w:div w:id="541407655">
              <w:marLeft w:val="0"/>
              <w:marRight w:val="0"/>
              <w:marTop w:val="0"/>
              <w:marBottom w:val="0"/>
              <w:divBdr>
                <w:top w:val="none" w:sz="0" w:space="0" w:color="auto"/>
                <w:left w:val="none" w:sz="0" w:space="0" w:color="auto"/>
                <w:bottom w:val="none" w:sz="0" w:space="0" w:color="auto"/>
                <w:right w:val="none" w:sz="0" w:space="0" w:color="auto"/>
              </w:divBdr>
            </w:div>
            <w:div w:id="1110011462">
              <w:marLeft w:val="0"/>
              <w:marRight w:val="0"/>
              <w:marTop w:val="0"/>
              <w:marBottom w:val="0"/>
              <w:divBdr>
                <w:top w:val="none" w:sz="0" w:space="0" w:color="auto"/>
                <w:left w:val="none" w:sz="0" w:space="0" w:color="auto"/>
                <w:bottom w:val="none" w:sz="0" w:space="0" w:color="auto"/>
                <w:right w:val="none" w:sz="0" w:space="0" w:color="auto"/>
              </w:divBdr>
            </w:div>
            <w:div w:id="192694667">
              <w:marLeft w:val="0"/>
              <w:marRight w:val="0"/>
              <w:marTop w:val="0"/>
              <w:marBottom w:val="0"/>
              <w:divBdr>
                <w:top w:val="none" w:sz="0" w:space="0" w:color="auto"/>
                <w:left w:val="none" w:sz="0" w:space="0" w:color="auto"/>
                <w:bottom w:val="none" w:sz="0" w:space="0" w:color="auto"/>
                <w:right w:val="none" w:sz="0" w:space="0" w:color="auto"/>
              </w:divBdr>
            </w:div>
            <w:div w:id="1801992080">
              <w:marLeft w:val="0"/>
              <w:marRight w:val="0"/>
              <w:marTop w:val="0"/>
              <w:marBottom w:val="0"/>
              <w:divBdr>
                <w:top w:val="none" w:sz="0" w:space="0" w:color="auto"/>
                <w:left w:val="none" w:sz="0" w:space="0" w:color="auto"/>
                <w:bottom w:val="none" w:sz="0" w:space="0" w:color="auto"/>
                <w:right w:val="none" w:sz="0" w:space="0" w:color="auto"/>
              </w:divBdr>
            </w:div>
            <w:div w:id="890534231">
              <w:marLeft w:val="0"/>
              <w:marRight w:val="0"/>
              <w:marTop w:val="0"/>
              <w:marBottom w:val="0"/>
              <w:divBdr>
                <w:top w:val="none" w:sz="0" w:space="0" w:color="auto"/>
                <w:left w:val="none" w:sz="0" w:space="0" w:color="auto"/>
                <w:bottom w:val="none" w:sz="0" w:space="0" w:color="auto"/>
                <w:right w:val="none" w:sz="0" w:space="0" w:color="auto"/>
              </w:divBdr>
            </w:div>
            <w:div w:id="499270186">
              <w:marLeft w:val="0"/>
              <w:marRight w:val="0"/>
              <w:marTop w:val="0"/>
              <w:marBottom w:val="0"/>
              <w:divBdr>
                <w:top w:val="none" w:sz="0" w:space="0" w:color="auto"/>
                <w:left w:val="none" w:sz="0" w:space="0" w:color="auto"/>
                <w:bottom w:val="none" w:sz="0" w:space="0" w:color="auto"/>
                <w:right w:val="none" w:sz="0" w:space="0" w:color="auto"/>
              </w:divBdr>
            </w:div>
            <w:div w:id="1483539598">
              <w:marLeft w:val="0"/>
              <w:marRight w:val="0"/>
              <w:marTop w:val="0"/>
              <w:marBottom w:val="0"/>
              <w:divBdr>
                <w:top w:val="none" w:sz="0" w:space="0" w:color="auto"/>
                <w:left w:val="none" w:sz="0" w:space="0" w:color="auto"/>
                <w:bottom w:val="none" w:sz="0" w:space="0" w:color="auto"/>
                <w:right w:val="none" w:sz="0" w:space="0" w:color="auto"/>
              </w:divBdr>
            </w:div>
            <w:div w:id="11580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20324">
      <w:bodyDiv w:val="1"/>
      <w:marLeft w:val="0"/>
      <w:marRight w:val="0"/>
      <w:marTop w:val="0"/>
      <w:marBottom w:val="0"/>
      <w:divBdr>
        <w:top w:val="none" w:sz="0" w:space="0" w:color="auto"/>
        <w:left w:val="none" w:sz="0" w:space="0" w:color="auto"/>
        <w:bottom w:val="none" w:sz="0" w:space="0" w:color="auto"/>
        <w:right w:val="none" w:sz="0" w:space="0" w:color="auto"/>
      </w:divBdr>
    </w:div>
    <w:div w:id="640185928">
      <w:bodyDiv w:val="1"/>
      <w:marLeft w:val="0"/>
      <w:marRight w:val="0"/>
      <w:marTop w:val="0"/>
      <w:marBottom w:val="0"/>
      <w:divBdr>
        <w:top w:val="none" w:sz="0" w:space="0" w:color="auto"/>
        <w:left w:val="none" w:sz="0" w:space="0" w:color="auto"/>
        <w:bottom w:val="none" w:sz="0" w:space="0" w:color="auto"/>
        <w:right w:val="none" w:sz="0" w:space="0" w:color="auto"/>
      </w:divBdr>
      <w:divsChild>
        <w:div w:id="554001810">
          <w:marLeft w:val="0"/>
          <w:marRight w:val="0"/>
          <w:marTop w:val="0"/>
          <w:marBottom w:val="0"/>
          <w:divBdr>
            <w:top w:val="none" w:sz="0" w:space="0" w:color="auto"/>
            <w:left w:val="none" w:sz="0" w:space="0" w:color="auto"/>
            <w:bottom w:val="none" w:sz="0" w:space="0" w:color="auto"/>
            <w:right w:val="none" w:sz="0" w:space="0" w:color="auto"/>
          </w:divBdr>
          <w:divsChild>
            <w:div w:id="1366248755">
              <w:marLeft w:val="0"/>
              <w:marRight w:val="0"/>
              <w:marTop w:val="0"/>
              <w:marBottom w:val="0"/>
              <w:divBdr>
                <w:top w:val="none" w:sz="0" w:space="0" w:color="auto"/>
                <w:left w:val="none" w:sz="0" w:space="0" w:color="auto"/>
                <w:bottom w:val="none" w:sz="0" w:space="0" w:color="auto"/>
                <w:right w:val="none" w:sz="0" w:space="0" w:color="auto"/>
              </w:divBdr>
            </w:div>
            <w:div w:id="1140463598">
              <w:marLeft w:val="0"/>
              <w:marRight w:val="0"/>
              <w:marTop w:val="0"/>
              <w:marBottom w:val="0"/>
              <w:divBdr>
                <w:top w:val="none" w:sz="0" w:space="0" w:color="auto"/>
                <w:left w:val="none" w:sz="0" w:space="0" w:color="auto"/>
                <w:bottom w:val="none" w:sz="0" w:space="0" w:color="auto"/>
                <w:right w:val="none" w:sz="0" w:space="0" w:color="auto"/>
              </w:divBdr>
            </w:div>
            <w:div w:id="250313270">
              <w:marLeft w:val="0"/>
              <w:marRight w:val="0"/>
              <w:marTop w:val="0"/>
              <w:marBottom w:val="0"/>
              <w:divBdr>
                <w:top w:val="none" w:sz="0" w:space="0" w:color="auto"/>
                <w:left w:val="none" w:sz="0" w:space="0" w:color="auto"/>
                <w:bottom w:val="none" w:sz="0" w:space="0" w:color="auto"/>
                <w:right w:val="none" w:sz="0" w:space="0" w:color="auto"/>
              </w:divBdr>
            </w:div>
            <w:div w:id="686712667">
              <w:marLeft w:val="0"/>
              <w:marRight w:val="0"/>
              <w:marTop w:val="0"/>
              <w:marBottom w:val="0"/>
              <w:divBdr>
                <w:top w:val="none" w:sz="0" w:space="0" w:color="auto"/>
                <w:left w:val="none" w:sz="0" w:space="0" w:color="auto"/>
                <w:bottom w:val="none" w:sz="0" w:space="0" w:color="auto"/>
                <w:right w:val="none" w:sz="0" w:space="0" w:color="auto"/>
              </w:divBdr>
            </w:div>
            <w:div w:id="712774481">
              <w:marLeft w:val="0"/>
              <w:marRight w:val="0"/>
              <w:marTop w:val="0"/>
              <w:marBottom w:val="0"/>
              <w:divBdr>
                <w:top w:val="none" w:sz="0" w:space="0" w:color="auto"/>
                <w:left w:val="none" w:sz="0" w:space="0" w:color="auto"/>
                <w:bottom w:val="none" w:sz="0" w:space="0" w:color="auto"/>
                <w:right w:val="none" w:sz="0" w:space="0" w:color="auto"/>
              </w:divBdr>
            </w:div>
            <w:div w:id="431167323">
              <w:marLeft w:val="0"/>
              <w:marRight w:val="0"/>
              <w:marTop w:val="0"/>
              <w:marBottom w:val="0"/>
              <w:divBdr>
                <w:top w:val="none" w:sz="0" w:space="0" w:color="auto"/>
                <w:left w:val="none" w:sz="0" w:space="0" w:color="auto"/>
                <w:bottom w:val="none" w:sz="0" w:space="0" w:color="auto"/>
                <w:right w:val="none" w:sz="0" w:space="0" w:color="auto"/>
              </w:divBdr>
            </w:div>
            <w:div w:id="68238960">
              <w:marLeft w:val="0"/>
              <w:marRight w:val="0"/>
              <w:marTop w:val="0"/>
              <w:marBottom w:val="0"/>
              <w:divBdr>
                <w:top w:val="none" w:sz="0" w:space="0" w:color="auto"/>
                <w:left w:val="none" w:sz="0" w:space="0" w:color="auto"/>
                <w:bottom w:val="none" w:sz="0" w:space="0" w:color="auto"/>
                <w:right w:val="none" w:sz="0" w:space="0" w:color="auto"/>
              </w:divBdr>
            </w:div>
            <w:div w:id="1510440436">
              <w:marLeft w:val="0"/>
              <w:marRight w:val="0"/>
              <w:marTop w:val="0"/>
              <w:marBottom w:val="0"/>
              <w:divBdr>
                <w:top w:val="none" w:sz="0" w:space="0" w:color="auto"/>
                <w:left w:val="none" w:sz="0" w:space="0" w:color="auto"/>
                <w:bottom w:val="none" w:sz="0" w:space="0" w:color="auto"/>
                <w:right w:val="none" w:sz="0" w:space="0" w:color="auto"/>
              </w:divBdr>
            </w:div>
            <w:div w:id="543491313">
              <w:marLeft w:val="0"/>
              <w:marRight w:val="0"/>
              <w:marTop w:val="0"/>
              <w:marBottom w:val="0"/>
              <w:divBdr>
                <w:top w:val="none" w:sz="0" w:space="0" w:color="auto"/>
                <w:left w:val="none" w:sz="0" w:space="0" w:color="auto"/>
                <w:bottom w:val="none" w:sz="0" w:space="0" w:color="auto"/>
                <w:right w:val="none" w:sz="0" w:space="0" w:color="auto"/>
              </w:divBdr>
            </w:div>
            <w:div w:id="679351681">
              <w:marLeft w:val="0"/>
              <w:marRight w:val="0"/>
              <w:marTop w:val="0"/>
              <w:marBottom w:val="0"/>
              <w:divBdr>
                <w:top w:val="none" w:sz="0" w:space="0" w:color="auto"/>
                <w:left w:val="none" w:sz="0" w:space="0" w:color="auto"/>
                <w:bottom w:val="none" w:sz="0" w:space="0" w:color="auto"/>
                <w:right w:val="none" w:sz="0" w:space="0" w:color="auto"/>
              </w:divBdr>
            </w:div>
            <w:div w:id="1938562434">
              <w:marLeft w:val="0"/>
              <w:marRight w:val="0"/>
              <w:marTop w:val="0"/>
              <w:marBottom w:val="0"/>
              <w:divBdr>
                <w:top w:val="none" w:sz="0" w:space="0" w:color="auto"/>
                <w:left w:val="none" w:sz="0" w:space="0" w:color="auto"/>
                <w:bottom w:val="none" w:sz="0" w:space="0" w:color="auto"/>
                <w:right w:val="none" w:sz="0" w:space="0" w:color="auto"/>
              </w:divBdr>
            </w:div>
            <w:div w:id="598298840">
              <w:marLeft w:val="0"/>
              <w:marRight w:val="0"/>
              <w:marTop w:val="0"/>
              <w:marBottom w:val="0"/>
              <w:divBdr>
                <w:top w:val="none" w:sz="0" w:space="0" w:color="auto"/>
                <w:left w:val="none" w:sz="0" w:space="0" w:color="auto"/>
                <w:bottom w:val="none" w:sz="0" w:space="0" w:color="auto"/>
                <w:right w:val="none" w:sz="0" w:space="0" w:color="auto"/>
              </w:divBdr>
            </w:div>
            <w:div w:id="219943045">
              <w:marLeft w:val="0"/>
              <w:marRight w:val="0"/>
              <w:marTop w:val="0"/>
              <w:marBottom w:val="0"/>
              <w:divBdr>
                <w:top w:val="none" w:sz="0" w:space="0" w:color="auto"/>
                <w:left w:val="none" w:sz="0" w:space="0" w:color="auto"/>
                <w:bottom w:val="none" w:sz="0" w:space="0" w:color="auto"/>
                <w:right w:val="none" w:sz="0" w:space="0" w:color="auto"/>
              </w:divBdr>
            </w:div>
            <w:div w:id="1312633485">
              <w:marLeft w:val="0"/>
              <w:marRight w:val="0"/>
              <w:marTop w:val="0"/>
              <w:marBottom w:val="0"/>
              <w:divBdr>
                <w:top w:val="none" w:sz="0" w:space="0" w:color="auto"/>
                <w:left w:val="none" w:sz="0" w:space="0" w:color="auto"/>
                <w:bottom w:val="none" w:sz="0" w:space="0" w:color="auto"/>
                <w:right w:val="none" w:sz="0" w:space="0" w:color="auto"/>
              </w:divBdr>
            </w:div>
            <w:div w:id="1814564858">
              <w:marLeft w:val="0"/>
              <w:marRight w:val="0"/>
              <w:marTop w:val="0"/>
              <w:marBottom w:val="0"/>
              <w:divBdr>
                <w:top w:val="none" w:sz="0" w:space="0" w:color="auto"/>
                <w:left w:val="none" w:sz="0" w:space="0" w:color="auto"/>
                <w:bottom w:val="none" w:sz="0" w:space="0" w:color="auto"/>
                <w:right w:val="none" w:sz="0" w:space="0" w:color="auto"/>
              </w:divBdr>
            </w:div>
            <w:div w:id="8801697">
              <w:marLeft w:val="0"/>
              <w:marRight w:val="0"/>
              <w:marTop w:val="0"/>
              <w:marBottom w:val="0"/>
              <w:divBdr>
                <w:top w:val="none" w:sz="0" w:space="0" w:color="auto"/>
                <w:left w:val="none" w:sz="0" w:space="0" w:color="auto"/>
                <w:bottom w:val="none" w:sz="0" w:space="0" w:color="auto"/>
                <w:right w:val="none" w:sz="0" w:space="0" w:color="auto"/>
              </w:divBdr>
            </w:div>
            <w:div w:id="1074816346">
              <w:marLeft w:val="0"/>
              <w:marRight w:val="0"/>
              <w:marTop w:val="0"/>
              <w:marBottom w:val="0"/>
              <w:divBdr>
                <w:top w:val="none" w:sz="0" w:space="0" w:color="auto"/>
                <w:left w:val="none" w:sz="0" w:space="0" w:color="auto"/>
                <w:bottom w:val="none" w:sz="0" w:space="0" w:color="auto"/>
                <w:right w:val="none" w:sz="0" w:space="0" w:color="auto"/>
              </w:divBdr>
            </w:div>
            <w:div w:id="1271817992">
              <w:marLeft w:val="0"/>
              <w:marRight w:val="0"/>
              <w:marTop w:val="0"/>
              <w:marBottom w:val="0"/>
              <w:divBdr>
                <w:top w:val="none" w:sz="0" w:space="0" w:color="auto"/>
                <w:left w:val="none" w:sz="0" w:space="0" w:color="auto"/>
                <w:bottom w:val="none" w:sz="0" w:space="0" w:color="auto"/>
                <w:right w:val="none" w:sz="0" w:space="0" w:color="auto"/>
              </w:divBdr>
            </w:div>
            <w:div w:id="928192902">
              <w:marLeft w:val="0"/>
              <w:marRight w:val="0"/>
              <w:marTop w:val="0"/>
              <w:marBottom w:val="0"/>
              <w:divBdr>
                <w:top w:val="none" w:sz="0" w:space="0" w:color="auto"/>
                <w:left w:val="none" w:sz="0" w:space="0" w:color="auto"/>
                <w:bottom w:val="none" w:sz="0" w:space="0" w:color="auto"/>
                <w:right w:val="none" w:sz="0" w:space="0" w:color="auto"/>
              </w:divBdr>
            </w:div>
            <w:div w:id="1046681753">
              <w:marLeft w:val="0"/>
              <w:marRight w:val="0"/>
              <w:marTop w:val="0"/>
              <w:marBottom w:val="0"/>
              <w:divBdr>
                <w:top w:val="none" w:sz="0" w:space="0" w:color="auto"/>
                <w:left w:val="none" w:sz="0" w:space="0" w:color="auto"/>
                <w:bottom w:val="none" w:sz="0" w:space="0" w:color="auto"/>
                <w:right w:val="none" w:sz="0" w:space="0" w:color="auto"/>
              </w:divBdr>
            </w:div>
            <w:div w:id="758329294">
              <w:marLeft w:val="0"/>
              <w:marRight w:val="0"/>
              <w:marTop w:val="0"/>
              <w:marBottom w:val="0"/>
              <w:divBdr>
                <w:top w:val="none" w:sz="0" w:space="0" w:color="auto"/>
                <w:left w:val="none" w:sz="0" w:space="0" w:color="auto"/>
                <w:bottom w:val="none" w:sz="0" w:space="0" w:color="auto"/>
                <w:right w:val="none" w:sz="0" w:space="0" w:color="auto"/>
              </w:divBdr>
            </w:div>
            <w:div w:id="2054428926">
              <w:marLeft w:val="0"/>
              <w:marRight w:val="0"/>
              <w:marTop w:val="0"/>
              <w:marBottom w:val="0"/>
              <w:divBdr>
                <w:top w:val="none" w:sz="0" w:space="0" w:color="auto"/>
                <w:left w:val="none" w:sz="0" w:space="0" w:color="auto"/>
                <w:bottom w:val="none" w:sz="0" w:space="0" w:color="auto"/>
                <w:right w:val="none" w:sz="0" w:space="0" w:color="auto"/>
              </w:divBdr>
            </w:div>
            <w:div w:id="1756049158">
              <w:marLeft w:val="0"/>
              <w:marRight w:val="0"/>
              <w:marTop w:val="0"/>
              <w:marBottom w:val="0"/>
              <w:divBdr>
                <w:top w:val="none" w:sz="0" w:space="0" w:color="auto"/>
                <w:left w:val="none" w:sz="0" w:space="0" w:color="auto"/>
                <w:bottom w:val="none" w:sz="0" w:space="0" w:color="auto"/>
                <w:right w:val="none" w:sz="0" w:space="0" w:color="auto"/>
              </w:divBdr>
            </w:div>
            <w:div w:id="325478386">
              <w:marLeft w:val="0"/>
              <w:marRight w:val="0"/>
              <w:marTop w:val="0"/>
              <w:marBottom w:val="0"/>
              <w:divBdr>
                <w:top w:val="none" w:sz="0" w:space="0" w:color="auto"/>
                <w:left w:val="none" w:sz="0" w:space="0" w:color="auto"/>
                <w:bottom w:val="none" w:sz="0" w:space="0" w:color="auto"/>
                <w:right w:val="none" w:sz="0" w:space="0" w:color="auto"/>
              </w:divBdr>
            </w:div>
            <w:div w:id="1371106315">
              <w:marLeft w:val="0"/>
              <w:marRight w:val="0"/>
              <w:marTop w:val="0"/>
              <w:marBottom w:val="0"/>
              <w:divBdr>
                <w:top w:val="none" w:sz="0" w:space="0" w:color="auto"/>
                <w:left w:val="none" w:sz="0" w:space="0" w:color="auto"/>
                <w:bottom w:val="none" w:sz="0" w:space="0" w:color="auto"/>
                <w:right w:val="none" w:sz="0" w:space="0" w:color="auto"/>
              </w:divBdr>
            </w:div>
            <w:div w:id="2008557624">
              <w:marLeft w:val="0"/>
              <w:marRight w:val="0"/>
              <w:marTop w:val="0"/>
              <w:marBottom w:val="0"/>
              <w:divBdr>
                <w:top w:val="none" w:sz="0" w:space="0" w:color="auto"/>
                <w:left w:val="none" w:sz="0" w:space="0" w:color="auto"/>
                <w:bottom w:val="none" w:sz="0" w:space="0" w:color="auto"/>
                <w:right w:val="none" w:sz="0" w:space="0" w:color="auto"/>
              </w:divBdr>
            </w:div>
            <w:div w:id="2124642884">
              <w:marLeft w:val="0"/>
              <w:marRight w:val="0"/>
              <w:marTop w:val="0"/>
              <w:marBottom w:val="0"/>
              <w:divBdr>
                <w:top w:val="none" w:sz="0" w:space="0" w:color="auto"/>
                <w:left w:val="none" w:sz="0" w:space="0" w:color="auto"/>
                <w:bottom w:val="none" w:sz="0" w:space="0" w:color="auto"/>
                <w:right w:val="none" w:sz="0" w:space="0" w:color="auto"/>
              </w:divBdr>
            </w:div>
            <w:div w:id="540895583">
              <w:marLeft w:val="0"/>
              <w:marRight w:val="0"/>
              <w:marTop w:val="0"/>
              <w:marBottom w:val="0"/>
              <w:divBdr>
                <w:top w:val="none" w:sz="0" w:space="0" w:color="auto"/>
                <w:left w:val="none" w:sz="0" w:space="0" w:color="auto"/>
                <w:bottom w:val="none" w:sz="0" w:space="0" w:color="auto"/>
                <w:right w:val="none" w:sz="0" w:space="0" w:color="auto"/>
              </w:divBdr>
            </w:div>
            <w:div w:id="2040201547">
              <w:marLeft w:val="0"/>
              <w:marRight w:val="0"/>
              <w:marTop w:val="0"/>
              <w:marBottom w:val="0"/>
              <w:divBdr>
                <w:top w:val="none" w:sz="0" w:space="0" w:color="auto"/>
                <w:left w:val="none" w:sz="0" w:space="0" w:color="auto"/>
                <w:bottom w:val="none" w:sz="0" w:space="0" w:color="auto"/>
                <w:right w:val="none" w:sz="0" w:space="0" w:color="auto"/>
              </w:divBdr>
            </w:div>
            <w:div w:id="472527317">
              <w:marLeft w:val="0"/>
              <w:marRight w:val="0"/>
              <w:marTop w:val="0"/>
              <w:marBottom w:val="0"/>
              <w:divBdr>
                <w:top w:val="none" w:sz="0" w:space="0" w:color="auto"/>
                <w:left w:val="none" w:sz="0" w:space="0" w:color="auto"/>
                <w:bottom w:val="none" w:sz="0" w:space="0" w:color="auto"/>
                <w:right w:val="none" w:sz="0" w:space="0" w:color="auto"/>
              </w:divBdr>
            </w:div>
            <w:div w:id="107697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499342">
      <w:bodyDiv w:val="1"/>
      <w:marLeft w:val="0"/>
      <w:marRight w:val="0"/>
      <w:marTop w:val="0"/>
      <w:marBottom w:val="0"/>
      <w:divBdr>
        <w:top w:val="none" w:sz="0" w:space="0" w:color="auto"/>
        <w:left w:val="none" w:sz="0" w:space="0" w:color="auto"/>
        <w:bottom w:val="none" w:sz="0" w:space="0" w:color="auto"/>
        <w:right w:val="none" w:sz="0" w:space="0" w:color="auto"/>
      </w:divBdr>
    </w:div>
    <w:div w:id="744449179">
      <w:bodyDiv w:val="1"/>
      <w:marLeft w:val="0"/>
      <w:marRight w:val="0"/>
      <w:marTop w:val="0"/>
      <w:marBottom w:val="0"/>
      <w:divBdr>
        <w:top w:val="none" w:sz="0" w:space="0" w:color="auto"/>
        <w:left w:val="none" w:sz="0" w:space="0" w:color="auto"/>
        <w:bottom w:val="none" w:sz="0" w:space="0" w:color="auto"/>
        <w:right w:val="none" w:sz="0" w:space="0" w:color="auto"/>
      </w:divBdr>
      <w:divsChild>
        <w:div w:id="1084111293">
          <w:marLeft w:val="0"/>
          <w:marRight w:val="0"/>
          <w:marTop w:val="0"/>
          <w:marBottom w:val="0"/>
          <w:divBdr>
            <w:top w:val="none" w:sz="0" w:space="0" w:color="auto"/>
            <w:left w:val="none" w:sz="0" w:space="0" w:color="auto"/>
            <w:bottom w:val="none" w:sz="0" w:space="0" w:color="auto"/>
            <w:right w:val="none" w:sz="0" w:space="0" w:color="auto"/>
          </w:divBdr>
          <w:divsChild>
            <w:div w:id="12230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29655">
      <w:bodyDiv w:val="1"/>
      <w:marLeft w:val="0"/>
      <w:marRight w:val="0"/>
      <w:marTop w:val="0"/>
      <w:marBottom w:val="0"/>
      <w:divBdr>
        <w:top w:val="none" w:sz="0" w:space="0" w:color="auto"/>
        <w:left w:val="none" w:sz="0" w:space="0" w:color="auto"/>
        <w:bottom w:val="none" w:sz="0" w:space="0" w:color="auto"/>
        <w:right w:val="none" w:sz="0" w:space="0" w:color="auto"/>
      </w:divBdr>
    </w:div>
    <w:div w:id="894707735">
      <w:bodyDiv w:val="1"/>
      <w:marLeft w:val="0"/>
      <w:marRight w:val="0"/>
      <w:marTop w:val="0"/>
      <w:marBottom w:val="0"/>
      <w:divBdr>
        <w:top w:val="none" w:sz="0" w:space="0" w:color="auto"/>
        <w:left w:val="none" w:sz="0" w:space="0" w:color="auto"/>
        <w:bottom w:val="none" w:sz="0" w:space="0" w:color="auto"/>
        <w:right w:val="none" w:sz="0" w:space="0" w:color="auto"/>
      </w:divBdr>
    </w:div>
    <w:div w:id="903611334">
      <w:bodyDiv w:val="1"/>
      <w:marLeft w:val="0"/>
      <w:marRight w:val="0"/>
      <w:marTop w:val="0"/>
      <w:marBottom w:val="0"/>
      <w:divBdr>
        <w:top w:val="none" w:sz="0" w:space="0" w:color="auto"/>
        <w:left w:val="none" w:sz="0" w:space="0" w:color="auto"/>
        <w:bottom w:val="none" w:sz="0" w:space="0" w:color="auto"/>
        <w:right w:val="none" w:sz="0" w:space="0" w:color="auto"/>
      </w:divBdr>
      <w:divsChild>
        <w:div w:id="1700203425">
          <w:marLeft w:val="0"/>
          <w:marRight w:val="0"/>
          <w:marTop w:val="0"/>
          <w:marBottom w:val="0"/>
          <w:divBdr>
            <w:top w:val="none" w:sz="0" w:space="0" w:color="auto"/>
            <w:left w:val="none" w:sz="0" w:space="0" w:color="auto"/>
            <w:bottom w:val="none" w:sz="0" w:space="0" w:color="auto"/>
            <w:right w:val="none" w:sz="0" w:space="0" w:color="auto"/>
          </w:divBdr>
          <w:divsChild>
            <w:div w:id="1373112285">
              <w:marLeft w:val="0"/>
              <w:marRight w:val="0"/>
              <w:marTop w:val="0"/>
              <w:marBottom w:val="0"/>
              <w:divBdr>
                <w:top w:val="none" w:sz="0" w:space="0" w:color="auto"/>
                <w:left w:val="none" w:sz="0" w:space="0" w:color="auto"/>
                <w:bottom w:val="none" w:sz="0" w:space="0" w:color="auto"/>
                <w:right w:val="none" w:sz="0" w:space="0" w:color="auto"/>
              </w:divBdr>
            </w:div>
            <w:div w:id="1882746730">
              <w:marLeft w:val="0"/>
              <w:marRight w:val="0"/>
              <w:marTop w:val="0"/>
              <w:marBottom w:val="0"/>
              <w:divBdr>
                <w:top w:val="none" w:sz="0" w:space="0" w:color="auto"/>
                <w:left w:val="none" w:sz="0" w:space="0" w:color="auto"/>
                <w:bottom w:val="none" w:sz="0" w:space="0" w:color="auto"/>
                <w:right w:val="none" w:sz="0" w:space="0" w:color="auto"/>
              </w:divBdr>
              <w:divsChild>
                <w:div w:id="1696154591">
                  <w:marLeft w:val="0"/>
                  <w:marRight w:val="0"/>
                  <w:marTop w:val="0"/>
                  <w:marBottom w:val="0"/>
                  <w:divBdr>
                    <w:top w:val="none" w:sz="0" w:space="0" w:color="auto"/>
                    <w:left w:val="none" w:sz="0" w:space="0" w:color="auto"/>
                    <w:bottom w:val="none" w:sz="0" w:space="0" w:color="auto"/>
                    <w:right w:val="none" w:sz="0" w:space="0" w:color="auto"/>
                  </w:divBdr>
                  <w:divsChild>
                    <w:div w:id="73239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8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5621">
      <w:bodyDiv w:val="1"/>
      <w:marLeft w:val="0"/>
      <w:marRight w:val="0"/>
      <w:marTop w:val="0"/>
      <w:marBottom w:val="0"/>
      <w:divBdr>
        <w:top w:val="none" w:sz="0" w:space="0" w:color="auto"/>
        <w:left w:val="none" w:sz="0" w:space="0" w:color="auto"/>
        <w:bottom w:val="none" w:sz="0" w:space="0" w:color="auto"/>
        <w:right w:val="none" w:sz="0" w:space="0" w:color="auto"/>
      </w:divBdr>
    </w:div>
    <w:div w:id="957181815">
      <w:bodyDiv w:val="1"/>
      <w:marLeft w:val="0"/>
      <w:marRight w:val="0"/>
      <w:marTop w:val="0"/>
      <w:marBottom w:val="0"/>
      <w:divBdr>
        <w:top w:val="none" w:sz="0" w:space="0" w:color="auto"/>
        <w:left w:val="none" w:sz="0" w:space="0" w:color="auto"/>
        <w:bottom w:val="none" w:sz="0" w:space="0" w:color="auto"/>
        <w:right w:val="none" w:sz="0" w:space="0" w:color="auto"/>
      </w:divBdr>
      <w:divsChild>
        <w:div w:id="508837206">
          <w:marLeft w:val="0"/>
          <w:marRight w:val="0"/>
          <w:marTop w:val="0"/>
          <w:marBottom w:val="0"/>
          <w:divBdr>
            <w:top w:val="none" w:sz="0" w:space="0" w:color="auto"/>
            <w:left w:val="none" w:sz="0" w:space="0" w:color="auto"/>
            <w:bottom w:val="none" w:sz="0" w:space="0" w:color="auto"/>
            <w:right w:val="none" w:sz="0" w:space="0" w:color="auto"/>
          </w:divBdr>
          <w:divsChild>
            <w:div w:id="2021544018">
              <w:marLeft w:val="0"/>
              <w:marRight w:val="0"/>
              <w:marTop w:val="0"/>
              <w:marBottom w:val="0"/>
              <w:divBdr>
                <w:top w:val="none" w:sz="0" w:space="0" w:color="auto"/>
                <w:left w:val="none" w:sz="0" w:space="0" w:color="auto"/>
                <w:bottom w:val="none" w:sz="0" w:space="0" w:color="auto"/>
                <w:right w:val="none" w:sz="0" w:space="0" w:color="auto"/>
              </w:divBdr>
            </w:div>
            <w:div w:id="1740446121">
              <w:marLeft w:val="0"/>
              <w:marRight w:val="0"/>
              <w:marTop w:val="0"/>
              <w:marBottom w:val="0"/>
              <w:divBdr>
                <w:top w:val="none" w:sz="0" w:space="0" w:color="auto"/>
                <w:left w:val="none" w:sz="0" w:space="0" w:color="auto"/>
                <w:bottom w:val="none" w:sz="0" w:space="0" w:color="auto"/>
                <w:right w:val="none" w:sz="0" w:space="0" w:color="auto"/>
              </w:divBdr>
            </w:div>
            <w:div w:id="1998653444">
              <w:marLeft w:val="0"/>
              <w:marRight w:val="0"/>
              <w:marTop w:val="0"/>
              <w:marBottom w:val="0"/>
              <w:divBdr>
                <w:top w:val="none" w:sz="0" w:space="0" w:color="auto"/>
                <w:left w:val="none" w:sz="0" w:space="0" w:color="auto"/>
                <w:bottom w:val="none" w:sz="0" w:space="0" w:color="auto"/>
                <w:right w:val="none" w:sz="0" w:space="0" w:color="auto"/>
              </w:divBdr>
            </w:div>
            <w:div w:id="187181205">
              <w:marLeft w:val="0"/>
              <w:marRight w:val="0"/>
              <w:marTop w:val="0"/>
              <w:marBottom w:val="0"/>
              <w:divBdr>
                <w:top w:val="none" w:sz="0" w:space="0" w:color="auto"/>
                <w:left w:val="none" w:sz="0" w:space="0" w:color="auto"/>
                <w:bottom w:val="none" w:sz="0" w:space="0" w:color="auto"/>
                <w:right w:val="none" w:sz="0" w:space="0" w:color="auto"/>
              </w:divBdr>
            </w:div>
            <w:div w:id="1702314546">
              <w:marLeft w:val="0"/>
              <w:marRight w:val="0"/>
              <w:marTop w:val="0"/>
              <w:marBottom w:val="0"/>
              <w:divBdr>
                <w:top w:val="none" w:sz="0" w:space="0" w:color="auto"/>
                <w:left w:val="none" w:sz="0" w:space="0" w:color="auto"/>
                <w:bottom w:val="none" w:sz="0" w:space="0" w:color="auto"/>
                <w:right w:val="none" w:sz="0" w:space="0" w:color="auto"/>
              </w:divBdr>
            </w:div>
            <w:div w:id="174851354">
              <w:marLeft w:val="0"/>
              <w:marRight w:val="0"/>
              <w:marTop w:val="0"/>
              <w:marBottom w:val="0"/>
              <w:divBdr>
                <w:top w:val="none" w:sz="0" w:space="0" w:color="auto"/>
                <w:left w:val="none" w:sz="0" w:space="0" w:color="auto"/>
                <w:bottom w:val="none" w:sz="0" w:space="0" w:color="auto"/>
                <w:right w:val="none" w:sz="0" w:space="0" w:color="auto"/>
              </w:divBdr>
            </w:div>
            <w:div w:id="1181747913">
              <w:marLeft w:val="0"/>
              <w:marRight w:val="0"/>
              <w:marTop w:val="0"/>
              <w:marBottom w:val="0"/>
              <w:divBdr>
                <w:top w:val="none" w:sz="0" w:space="0" w:color="auto"/>
                <w:left w:val="none" w:sz="0" w:space="0" w:color="auto"/>
                <w:bottom w:val="none" w:sz="0" w:space="0" w:color="auto"/>
                <w:right w:val="none" w:sz="0" w:space="0" w:color="auto"/>
              </w:divBdr>
            </w:div>
            <w:div w:id="958416591">
              <w:marLeft w:val="0"/>
              <w:marRight w:val="0"/>
              <w:marTop w:val="0"/>
              <w:marBottom w:val="0"/>
              <w:divBdr>
                <w:top w:val="none" w:sz="0" w:space="0" w:color="auto"/>
                <w:left w:val="none" w:sz="0" w:space="0" w:color="auto"/>
                <w:bottom w:val="none" w:sz="0" w:space="0" w:color="auto"/>
                <w:right w:val="none" w:sz="0" w:space="0" w:color="auto"/>
              </w:divBdr>
            </w:div>
            <w:div w:id="191725552">
              <w:marLeft w:val="0"/>
              <w:marRight w:val="0"/>
              <w:marTop w:val="0"/>
              <w:marBottom w:val="0"/>
              <w:divBdr>
                <w:top w:val="none" w:sz="0" w:space="0" w:color="auto"/>
                <w:left w:val="none" w:sz="0" w:space="0" w:color="auto"/>
                <w:bottom w:val="none" w:sz="0" w:space="0" w:color="auto"/>
                <w:right w:val="none" w:sz="0" w:space="0" w:color="auto"/>
              </w:divBdr>
            </w:div>
            <w:div w:id="909002201">
              <w:marLeft w:val="0"/>
              <w:marRight w:val="0"/>
              <w:marTop w:val="0"/>
              <w:marBottom w:val="0"/>
              <w:divBdr>
                <w:top w:val="none" w:sz="0" w:space="0" w:color="auto"/>
                <w:left w:val="none" w:sz="0" w:space="0" w:color="auto"/>
                <w:bottom w:val="none" w:sz="0" w:space="0" w:color="auto"/>
                <w:right w:val="none" w:sz="0" w:space="0" w:color="auto"/>
              </w:divBdr>
            </w:div>
            <w:div w:id="720179156">
              <w:marLeft w:val="0"/>
              <w:marRight w:val="0"/>
              <w:marTop w:val="0"/>
              <w:marBottom w:val="0"/>
              <w:divBdr>
                <w:top w:val="none" w:sz="0" w:space="0" w:color="auto"/>
                <w:left w:val="none" w:sz="0" w:space="0" w:color="auto"/>
                <w:bottom w:val="none" w:sz="0" w:space="0" w:color="auto"/>
                <w:right w:val="none" w:sz="0" w:space="0" w:color="auto"/>
              </w:divBdr>
            </w:div>
            <w:div w:id="1252422727">
              <w:marLeft w:val="0"/>
              <w:marRight w:val="0"/>
              <w:marTop w:val="0"/>
              <w:marBottom w:val="0"/>
              <w:divBdr>
                <w:top w:val="none" w:sz="0" w:space="0" w:color="auto"/>
                <w:left w:val="none" w:sz="0" w:space="0" w:color="auto"/>
                <w:bottom w:val="none" w:sz="0" w:space="0" w:color="auto"/>
                <w:right w:val="none" w:sz="0" w:space="0" w:color="auto"/>
              </w:divBdr>
            </w:div>
            <w:div w:id="1643120967">
              <w:marLeft w:val="0"/>
              <w:marRight w:val="0"/>
              <w:marTop w:val="0"/>
              <w:marBottom w:val="0"/>
              <w:divBdr>
                <w:top w:val="none" w:sz="0" w:space="0" w:color="auto"/>
                <w:left w:val="none" w:sz="0" w:space="0" w:color="auto"/>
                <w:bottom w:val="none" w:sz="0" w:space="0" w:color="auto"/>
                <w:right w:val="none" w:sz="0" w:space="0" w:color="auto"/>
              </w:divBdr>
            </w:div>
            <w:div w:id="101918882">
              <w:marLeft w:val="0"/>
              <w:marRight w:val="0"/>
              <w:marTop w:val="0"/>
              <w:marBottom w:val="0"/>
              <w:divBdr>
                <w:top w:val="none" w:sz="0" w:space="0" w:color="auto"/>
                <w:left w:val="none" w:sz="0" w:space="0" w:color="auto"/>
                <w:bottom w:val="none" w:sz="0" w:space="0" w:color="auto"/>
                <w:right w:val="none" w:sz="0" w:space="0" w:color="auto"/>
              </w:divBdr>
            </w:div>
            <w:div w:id="1708487826">
              <w:marLeft w:val="0"/>
              <w:marRight w:val="0"/>
              <w:marTop w:val="0"/>
              <w:marBottom w:val="0"/>
              <w:divBdr>
                <w:top w:val="none" w:sz="0" w:space="0" w:color="auto"/>
                <w:left w:val="none" w:sz="0" w:space="0" w:color="auto"/>
                <w:bottom w:val="none" w:sz="0" w:space="0" w:color="auto"/>
                <w:right w:val="none" w:sz="0" w:space="0" w:color="auto"/>
              </w:divBdr>
            </w:div>
            <w:div w:id="682633044">
              <w:marLeft w:val="0"/>
              <w:marRight w:val="0"/>
              <w:marTop w:val="0"/>
              <w:marBottom w:val="0"/>
              <w:divBdr>
                <w:top w:val="none" w:sz="0" w:space="0" w:color="auto"/>
                <w:left w:val="none" w:sz="0" w:space="0" w:color="auto"/>
                <w:bottom w:val="none" w:sz="0" w:space="0" w:color="auto"/>
                <w:right w:val="none" w:sz="0" w:space="0" w:color="auto"/>
              </w:divBdr>
            </w:div>
            <w:div w:id="135209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36687">
      <w:bodyDiv w:val="1"/>
      <w:marLeft w:val="0"/>
      <w:marRight w:val="0"/>
      <w:marTop w:val="0"/>
      <w:marBottom w:val="0"/>
      <w:divBdr>
        <w:top w:val="none" w:sz="0" w:space="0" w:color="auto"/>
        <w:left w:val="none" w:sz="0" w:space="0" w:color="auto"/>
        <w:bottom w:val="none" w:sz="0" w:space="0" w:color="auto"/>
        <w:right w:val="none" w:sz="0" w:space="0" w:color="auto"/>
      </w:divBdr>
      <w:divsChild>
        <w:div w:id="831333790">
          <w:marLeft w:val="0"/>
          <w:marRight w:val="0"/>
          <w:marTop w:val="0"/>
          <w:marBottom w:val="0"/>
          <w:divBdr>
            <w:top w:val="none" w:sz="0" w:space="0" w:color="auto"/>
            <w:left w:val="none" w:sz="0" w:space="0" w:color="auto"/>
            <w:bottom w:val="none" w:sz="0" w:space="0" w:color="auto"/>
            <w:right w:val="none" w:sz="0" w:space="0" w:color="auto"/>
          </w:divBdr>
          <w:divsChild>
            <w:div w:id="1658456900">
              <w:marLeft w:val="0"/>
              <w:marRight w:val="0"/>
              <w:marTop w:val="0"/>
              <w:marBottom w:val="0"/>
              <w:divBdr>
                <w:top w:val="none" w:sz="0" w:space="0" w:color="auto"/>
                <w:left w:val="none" w:sz="0" w:space="0" w:color="auto"/>
                <w:bottom w:val="none" w:sz="0" w:space="0" w:color="auto"/>
                <w:right w:val="none" w:sz="0" w:space="0" w:color="auto"/>
              </w:divBdr>
            </w:div>
            <w:div w:id="842479121">
              <w:marLeft w:val="0"/>
              <w:marRight w:val="0"/>
              <w:marTop w:val="0"/>
              <w:marBottom w:val="0"/>
              <w:divBdr>
                <w:top w:val="none" w:sz="0" w:space="0" w:color="auto"/>
                <w:left w:val="none" w:sz="0" w:space="0" w:color="auto"/>
                <w:bottom w:val="none" w:sz="0" w:space="0" w:color="auto"/>
                <w:right w:val="none" w:sz="0" w:space="0" w:color="auto"/>
              </w:divBdr>
            </w:div>
            <w:div w:id="932514485">
              <w:marLeft w:val="0"/>
              <w:marRight w:val="0"/>
              <w:marTop w:val="0"/>
              <w:marBottom w:val="0"/>
              <w:divBdr>
                <w:top w:val="none" w:sz="0" w:space="0" w:color="auto"/>
                <w:left w:val="none" w:sz="0" w:space="0" w:color="auto"/>
                <w:bottom w:val="none" w:sz="0" w:space="0" w:color="auto"/>
                <w:right w:val="none" w:sz="0" w:space="0" w:color="auto"/>
              </w:divBdr>
            </w:div>
            <w:div w:id="1187670741">
              <w:marLeft w:val="0"/>
              <w:marRight w:val="0"/>
              <w:marTop w:val="0"/>
              <w:marBottom w:val="0"/>
              <w:divBdr>
                <w:top w:val="none" w:sz="0" w:space="0" w:color="auto"/>
                <w:left w:val="none" w:sz="0" w:space="0" w:color="auto"/>
                <w:bottom w:val="none" w:sz="0" w:space="0" w:color="auto"/>
                <w:right w:val="none" w:sz="0" w:space="0" w:color="auto"/>
              </w:divBdr>
            </w:div>
            <w:div w:id="250701056">
              <w:marLeft w:val="0"/>
              <w:marRight w:val="0"/>
              <w:marTop w:val="0"/>
              <w:marBottom w:val="0"/>
              <w:divBdr>
                <w:top w:val="none" w:sz="0" w:space="0" w:color="auto"/>
                <w:left w:val="none" w:sz="0" w:space="0" w:color="auto"/>
                <w:bottom w:val="none" w:sz="0" w:space="0" w:color="auto"/>
                <w:right w:val="none" w:sz="0" w:space="0" w:color="auto"/>
              </w:divBdr>
            </w:div>
            <w:div w:id="1434131919">
              <w:marLeft w:val="0"/>
              <w:marRight w:val="0"/>
              <w:marTop w:val="0"/>
              <w:marBottom w:val="0"/>
              <w:divBdr>
                <w:top w:val="none" w:sz="0" w:space="0" w:color="auto"/>
                <w:left w:val="none" w:sz="0" w:space="0" w:color="auto"/>
                <w:bottom w:val="none" w:sz="0" w:space="0" w:color="auto"/>
                <w:right w:val="none" w:sz="0" w:space="0" w:color="auto"/>
              </w:divBdr>
            </w:div>
            <w:div w:id="297733890">
              <w:marLeft w:val="0"/>
              <w:marRight w:val="0"/>
              <w:marTop w:val="0"/>
              <w:marBottom w:val="0"/>
              <w:divBdr>
                <w:top w:val="none" w:sz="0" w:space="0" w:color="auto"/>
                <w:left w:val="none" w:sz="0" w:space="0" w:color="auto"/>
                <w:bottom w:val="none" w:sz="0" w:space="0" w:color="auto"/>
                <w:right w:val="none" w:sz="0" w:space="0" w:color="auto"/>
              </w:divBdr>
            </w:div>
            <w:div w:id="1214997294">
              <w:marLeft w:val="0"/>
              <w:marRight w:val="0"/>
              <w:marTop w:val="0"/>
              <w:marBottom w:val="0"/>
              <w:divBdr>
                <w:top w:val="none" w:sz="0" w:space="0" w:color="auto"/>
                <w:left w:val="none" w:sz="0" w:space="0" w:color="auto"/>
                <w:bottom w:val="none" w:sz="0" w:space="0" w:color="auto"/>
                <w:right w:val="none" w:sz="0" w:space="0" w:color="auto"/>
              </w:divBdr>
            </w:div>
            <w:div w:id="190841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73434">
      <w:bodyDiv w:val="1"/>
      <w:marLeft w:val="0"/>
      <w:marRight w:val="0"/>
      <w:marTop w:val="0"/>
      <w:marBottom w:val="0"/>
      <w:divBdr>
        <w:top w:val="none" w:sz="0" w:space="0" w:color="auto"/>
        <w:left w:val="none" w:sz="0" w:space="0" w:color="auto"/>
        <w:bottom w:val="none" w:sz="0" w:space="0" w:color="auto"/>
        <w:right w:val="none" w:sz="0" w:space="0" w:color="auto"/>
      </w:divBdr>
    </w:div>
    <w:div w:id="1103040490">
      <w:bodyDiv w:val="1"/>
      <w:marLeft w:val="0"/>
      <w:marRight w:val="0"/>
      <w:marTop w:val="0"/>
      <w:marBottom w:val="0"/>
      <w:divBdr>
        <w:top w:val="none" w:sz="0" w:space="0" w:color="auto"/>
        <w:left w:val="none" w:sz="0" w:space="0" w:color="auto"/>
        <w:bottom w:val="none" w:sz="0" w:space="0" w:color="auto"/>
        <w:right w:val="none" w:sz="0" w:space="0" w:color="auto"/>
      </w:divBdr>
    </w:div>
    <w:div w:id="1113016252">
      <w:bodyDiv w:val="1"/>
      <w:marLeft w:val="0"/>
      <w:marRight w:val="0"/>
      <w:marTop w:val="0"/>
      <w:marBottom w:val="0"/>
      <w:divBdr>
        <w:top w:val="none" w:sz="0" w:space="0" w:color="auto"/>
        <w:left w:val="none" w:sz="0" w:space="0" w:color="auto"/>
        <w:bottom w:val="none" w:sz="0" w:space="0" w:color="auto"/>
        <w:right w:val="none" w:sz="0" w:space="0" w:color="auto"/>
      </w:divBdr>
      <w:divsChild>
        <w:div w:id="691417687">
          <w:marLeft w:val="0"/>
          <w:marRight w:val="0"/>
          <w:marTop w:val="0"/>
          <w:marBottom w:val="0"/>
          <w:divBdr>
            <w:top w:val="none" w:sz="0" w:space="0" w:color="auto"/>
            <w:left w:val="none" w:sz="0" w:space="0" w:color="auto"/>
            <w:bottom w:val="none" w:sz="0" w:space="0" w:color="auto"/>
            <w:right w:val="none" w:sz="0" w:space="0" w:color="auto"/>
          </w:divBdr>
          <w:divsChild>
            <w:div w:id="810712449">
              <w:marLeft w:val="0"/>
              <w:marRight w:val="0"/>
              <w:marTop w:val="0"/>
              <w:marBottom w:val="0"/>
              <w:divBdr>
                <w:top w:val="none" w:sz="0" w:space="0" w:color="auto"/>
                <w:left w:val="none" w:sz="0" w:space="0" w:color="auto"/>
                <w:bottom w:val="none" w:sz="0" w:space="0" w:color="auto"/>
                <w:right w:val="none" w:sz="0" w:space="0" w:color="auto"/>
              </w:divBdr>
            </w:div>
            <w:div w:id="23870955">
              <w:marLeft w:val="0"/>
              <w:marRight w:val="0"/>
              <w:marTop w:val="0"/>
              <w:marBottom w:val="0"/>
              <w:divBdr>
                <w:top w:val="none" w:sz="0" w:space="0" w:color="auto"/>
                <w:left w:val="none" w:sz="0" w:space="0" w:color="auto"/>
                <w:bottom w:val="none" w:sz="0" w:space="0" w:color="auto"/>
                <w:right w:val="none" w:sz="0" w:space="0" w:color="auto"/>
              </w:divBdr>
              <w:divsChild>
                <w:div w:id="104464404">
                  <w:marLeft w:val="0"/>
                  <w:marRight w:val="0"/>
                  <w:marTop w:val="0"/>
                  <w:marBottom w:val="0"/>
                  <w:divBdr>
                    <w:top w:val="none" w:sz="0" w:space="0" w:color="auto"/>
                    <w:left w:val="none" w:sz="0" w:space="0" w:color="auto"/>
                    <w:bottom w:val="none" w:sz="0" w:space="0" w:color="auto"/>
                    <w:right w:val="none" w:sz="0" w:space="0" w:color="auto"/>
                  </w:divBdr>
                  <w:divsChild>
                    <w:div w:id="162654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77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26148">
      <w:bodyDiv w:val="1"/>
      <w:marLeft w:val="0"/>
      <w:marRight w:val="0"/>
      <w:marTop w:val="0"/>
      <w:marBottom w:val="0"/>
      <w:divBdr>
        <w:top w:val="none" w:sz="0" w:space="0" w:color="auto"/>
        <w:left w:val="none" w:sz="0" w:space="0" w:color="auto"/>
        <w:bottom w:val="none" w:sz="0" w:space="0" w:color="auto"/>
        <w:right w:val="none" w:sz="0" w:space="0" w:color="auto"/>
      </w:divBdr>
    </w:div>
    <w:div w:id="1187479540">
      <w:bodyDiv w:val="1"/>
      <w:marLeft w:val="0"/>
      <w:marRight w:val="0"/>
      <w:marTop w:val="0"/>
      <w:marBottom w:val="0"/>
      <w:divBdr>
        <w:top w:val="none" w:sz="0" w:space="0" w:color="auto"/>
        <w:left w:val="none" w:sz="0" w:space="0" w:color="auto"/>
        <w:bottom w:val="none" w:sz="0" w:space="0" w:color="auto"/>
        <w:right w:val="none" w:sz="0" w:space="0" w:color="auto"/>
      </w:divBdr>
    </w:div>
    <w:div w:id="1212644894">
      <w:bodyDiv w:val="1"/>
      <w:marLeft w:val="0"/>
      <w:marRight w:val="0"/>
      <w:marTop w:val="0"/>
      <w:marBottom w:val="0"/>
      <w:divBdr>
        <w:top w:val="none" w:sz="0" w:space="0" w:color="auto"/>
        <w:left w:val="none" w:sz="0" w:space="0" w:color="auto"/>
        <w:bottom w:val="none" w:sz="0" w:space="0" w:color="auto"/>
        <w:right w:val="none" w:sz="0" w:space="0" w:color="auto"/>
      </w:divBdr>
      <w:divsChild>
        <w:div w:id="297153788">
          <w:marLeft w:val="0"/>
          <w:marRight w:val="0"/>
          <w:marTop w:val="0"/>
          <w:marBottom w:val="0"/>
          <w:divBdr>
            <w:top w:val="none" w:sz="0" w:space="0" w:color="auto"/>
            <w:left w:val="none" w:sz="0" w:space="0" w:color="auto"/>
            <w:bottom w:val="none" w:sz="0" w:space="0" w:color="auto"/>
            <w:right w:val="none" w:sz="0" w:space="0" w:color="auto"/>
          </w:divBdr>
          <w:divsChild>
            <w:div w:id="1163936181">
              <w:marLeft w:val="0"/>
              <w:marRight w:val="0"/>
              <w:marTop w:val="0"/>
              <w:marBottom w:val="0"/>
              <w:divBdr>
                <w:top w:val="none" w:sz="0" w:space="0" w:color="auto"/>
                <w:left w:val="none" w:sz="0" w:space="0" w:color="auto"/>
                <w:bottom w:val="none" w:sz="0" w:space="0" w:color="auto"/>
                <w:right w:val="none" w:sz="0" w:space="0" w:color="auto"/>
              </w:divBdr>
            </w:div>
            <w:div w:id="1505508467">
              <w:marLeft w:val="0"/>
              <w:marRight w:val="0"/>
              <w:marTop w:val="0"/>
              <w:marBottom w:val="0"/>
              <w:divBdr>
                <w:top w:val="none" w:sz="0" w:space="0" w:color="auto"/>
                <w:left w:val="none" w:sz="0" w:space="0" w:color="auto"/>
                <w:bottom w:val="none" w:sz="0" w:space="0" w:color="auto"/>
                <w:right w:val="none" w:sz="0" w:space="0" w:color="auto"/>
              </w:divBdr>
            </w:div>
            <w:div w:id="842934793">
              <w:marLeft w:val="0"/>
              <w:marRight w:val="0"/>
              <w:marTop w:val="0"/>
              <w:marBottom w:val="0"/>
              <w:divBdr>
                <w:top w:val="none" w:sz="0" w:space="0" w:color="auto"/>
                <w:left w:val="none" w:sz="0" w:space="0" w:color="auto"/>
                <w:bottom w:val="none" w:sz="0" w:space="0" w:color="auto"/>
                <w:right w:val="none" w:sz="0" w:space="0" w:color="auto"/>
              </w:divBdr>
            </w:div>
            <w:div w:id="1084957113">
              <w:marLeft w:val="0"/>
              <w:marRight w:val="0"/>
              <w:marTop w:val="0"/>
              <w:marBottom w:val="0"/>
              <w:divBdr>
                <w:top w:val="none" w:sz="0" w:space="0" w:color="auto"/>
                <w:left w:val="none" w:sz="0" w:space="0" w:color="auto"/>
                <w:bottom w:val="none" w:sz="0" w:space="0" w:color="auto"/>
                <w:right w:val="none" w:sz="0" w:space="0" w:color="auto"/>
              </w:divBdr>
            </w:div>
            <w:div w:id="1422334924">
              <w:marLeft w:val="0"/>
              <w:marRight w:val="0"/>
              <w:marTop w:val="0"/>
              <w:marBottom w:val="0"/>
              <w:divBdr>
                <w:top w:val="none" w:sz="0" w:space="0" w:color="auto"/>
                <w:left w:val="none" w:sz="0" w:space="0" w:color="auto"/>
                <w:bottom w:val="none" w:sz="0" w:space="0" w:color="auto"/>
                <w:right w:val="none" w:sz="0" w:space="0" w:color="auto"/>
              </w:divBdr>
            </w:div>
            <w:div w:id="1893882168">
              <w:marLeft w:val="0"/>
              <w:marRight w:val="0"/>
              <w:marTop w:val="0"/>
              <w:marBottom w:val="0"/>
              <w:divBdr>
                <w:top w:val="none" w:sz="0" w:space="0" w:color="auto"/>
                <w:left w:val="none" w:sz="0" w:space="0" w:color="auto"/>
                <w:bottom w:val="none" w:sz="0" w:space="0" w:color="auto"/>
                <w:right w:val="none" w:sz="0" w:space="0" w:color="auto"/>
              </w:divBdr>
            </w:div>
            <w:div w:id="1592078263">
              <w:marLeft w:val="0"/>
              <w:marRight w:val="0"/>
              <w:marTop w:val="0"/>
              <w:marBottom w:val="0"/>
              <w:divBdr>
                <w:top w:val="none" w:sz="0" w:space="0" w:color="auto"/>
                <w:left w:val="none" w:sz="0" w:space="0" w:color="auto"/>
                <w:bottom w:val="none" w:sz="0" w:space="0" w:color="auto"/>
                <w:right w:val="none" w:sz="0" w:space="0" w:color="auto"/>
              </w:divBdr>
            </w:div>
            <w:div w:id="645547795">
              <w:marLeft w:val="0"/>
              <w:marRight w:val="0"/>
              <w:marTop w:val="0"/>
              <w:marBottom w:val="0"/>
              <w:divBdr>
                <w:top w:val="none" w:sz="0" w:space="0" w:color="auto"/>
                <w:left w:val="none" w:sz="0" w:space="0" w:color="auto"/>
                <w:bottom w:val="none" w:sz="0" w:space="0" w:color="auto"/>
                <w:right w:val="none" w:sz="0" w:space="0" w:color="auto"/>
              </w:divBdr>
            </w:div>
            <w:div w:id="922764463">
              <w:marLeft w:val="0"/>
              <w:marRight w:val="0"/>
              <w:marTop w:val="0"/>
              <w:marBottom w:val="0"/>
              <w:divBdr>
                <w:top w:val="none" w:sz="0" w:space="0" w:color="auto"/>
                <w:left w:val="none" w:sz="0" w:space="0" w:color="auto"/>
                <w:bottom w:val="none" w:sz="0" w:space="0" w:color="auto"/>
                <w:right w:val="none" w:sz="0" w:space="0" w:color="auto"/>
              </w:divBdr>
            </w:div>
            <w:div w:id="2061250257">
              <w:marLeft w:val="0"/>
              <w:marRight w:val="0"/>
              <w:marTop w:val="0"/>
              <w:marBottom w:val="0"/>
              <w:divBdr>
                <w:top w:val="none" w:sz="0" w:space="0" w:color="auto"/>
                <w:left w:val="none" w:sz="0" w:space="0" w:color="auto"/>
                <w:bottom w:val="none" w:sz="0" w:space="0" w:color="auto"/>
                <w:right w:val="none" w:sz="0" w:space="0" w:color="auto"/>
              </w:divBdr>
            </w:div>
            <w:div w:id="231624370">
              <w:marLeft w:val="0"/>
              <w:marRight w:val="0"/>
              <w:marTop w:val="0"/>
              <w:marBottom w:val="0"/>
              <w:divBdr>
                <w:top w:val="none" w:sz="0" w:space="0" w:color="auto"/>
                <w:left w:val="none" w:sz="0" w:space="0" w:color="auto"/>
                <w:bottom w:val="none" w:sz="0" w:space="0" w:color="auto"/>
                <w:right w:val="none" w:sz="0" w:space="0" w:color="auto"/>
              </w:divBdr>
            </w:div>
            <w:div w:id="341709773">
              <w:marLeft w:val="0"/>
              <w:marRight w:val="0"/>
              <w:marTop w:val="0"/>
              <w:marBottom w:val="0"/>
              <w:divBdr>
                <w:top w:val="none" w:sz="0" w:space="0" w:color="auto"/>
                <w:left w:val="none" w:sz="0" w:space="0" w:color="auto"/>
                <w:bottom w:val="none" w:sz="0" w:space="0" w:color="auto"/>
                <w:right w:val="none" w:sz="0" w:space="0" w:color="auto"/>
              </w:divBdr>
            </w:div>
            <w:div w:id="84856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401250">
      <w:bodyDiv w:val="1"/>
      <w:marLeft w:val="0"/>
      <w:marRight w:val="0"/>
      <w:marTop w:val="0"/>
      <w:marBottom w:val="0"/>
      <w:divBdr>
        <w:top w:val="none" w:sz="0" w:space="0" w:color="auto"/>
        <w:left w:val="none" w:sz="0" w:space="0" w:color="auto"/>
        <w:bottom w:val="none" w:sz="0" w:space="0" w:color="auto"/>
        <w:right w:val="none" w:sz="0" w:space="0" w:color="auto"/>
      </w:divBdr>
    </w:div>
    <w:div w:id="1258831269">
      <w:bodyDiv w:val="1"/>
      <w:marLeft w:val="0"/>
      <w:marRight w:val="0"/>
      <w:marTop w:val="0"/>
      <w:marBottom w:val="0"/>
      <w:divBdr>
        <w:top w:val="none" w:sz="0" w:space="0" w:color="auto"/>
        <w:left w:val="none" w:sz="0" w:space="0" w:color="auto"/>
        <w:bottom w:val="none" w:sz="0" w:space="0" w:color="auto"/>
        <w:right w:val="none" w:sz="0" w:space="0" w:color="auto"/>
      </w:divBdr>
      <w:divsChild>
        <w:div w:id="1746415312">
          <w:marLeft w:val="0"/>
          <w:marRight w:val="0"/>
          <w:marTop w:val="0"/>
          <w:marBottom w:val="0"/>
          <w:divBdr>
            <w:top w:val="none" w:sz="0" w:space="0" w:color="auto"/>
            <w:left w:val="none" w:sz="0" w:space="0" w:color="auto"/>
            <w:bottom w:val="none" w:sz="0" w:space="0" w:color="auto"/>
            <w:right w:val="none" w:sz="0" w:space="0" w:color="auto"/>
          </w:divBdr>
          <w:divsChild>
            <w:div w:id="396051096">
              <w:marLeft w:val="0"/>
              <w:marRight w:val="0"/>
              <w:marTop w:val="0"/>
              <w:marBottom w:val="0"/>
              <w:divBdr>
                <w:top w:val="none" w:sz="0" w:space="0" w:color="auto"/>
                <w:left w:val="none" w:sz="0" w:space="0" w:color="auto"/>
                <w:bottom w:val="none" w:sz="0" w:space="0" w:color="auto"/>
                <w:right w:val="none" w:sz="0" w:space="0" w:color="auto"/>
              </w:divBdr>
            </w:div>
            <w:div w:id="1900441034">
              <w:marLeft w:val="0"/>
              <w:marRight w:val="0"/>
              <w:marTop w:val="0"/>
              <w:marBottom w:val="0"/>
              <w:divBdr>
                <w:top w:val="none" w:sz="0" w:space="0" w:color="auto"/>
                <w:left w:val="none" w:sz="0" w:space="0" w:color="auto"/>
                <w:bottom w:val="none" w:sz="0" w:space="0" w:color="auto"/>
                <w:right w:val="none" w:sz="0" w:space="0" w:color="auto"/>
              </w:divBdr>
              <w:divsChild>
                <w:div w:id="1364016165">
                  <w:marLeft w:val="0"/>
                  <w:marRight w:val="0"/>
                  <w:marTop w:val="0"/>
                  <w:marBottom w:val="0"/>
                  <w:divBdr>
                    <w:top w:val="none" w:sz="0" w:space="0" w:color="auto"/>
                    <w:left w:val="none" w:sz="0" w:space="0" w:color="auto"/>
                    <w:bottom w:val="none" w:sz="0" w:space="0" w:color="auto"/>
                    <w:right w:val="none" w:sz="0" w:space="0" w:color="auto"/>
                  </w:divBdr>
                  <w:divsChild>
                    <w:div w:id="13790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904054">
              <w:marLeft w:val="0"/>
              <w:marRight w:val="0"/>
              <w:marTop w:val="0"/>
              <w:marBottom w:val="0"/>
              <w:divBdr>
                <w:top w:val="none" w:sz="0" w:space="0" w:color="auto"/>
                <w:left w:val="none" w:sz="0" w:space="0" w:color="auto"/>
                <w:bottom w:val="none" w:sz="0" w:space="0" w:color="auto"/>
                <w:right w:val="none" w:sz="0" w:space="0" w:color="auto"/>
              </w:divBdr>
            </w:div>
          </w:divsChild>
        </w:div>
        <w:div w:id="1055472296">
          <w:marLeft w:val="0"/>
          <w:marRight w:val="0"/>
          <w:marTop w:val="0"/>
          <w:marBottom w:val="0"/>
          <w:divBdr>
            <w:top w:val="none" w:sz="0" w:space="0" w:color="auto"/>
            <w:left w:val="none" w:sz="0" w:space="0" w:color="auto"/>
            <w:bottom w:val="none" w:sz="0" w:space="0" w:color="auto"/>
            <w:right w:val="none" w:sz="0" w:space="0" w:color="auto"/>
          </w:divBdr>
          <w:divsChild>
            <w:div w:id="2067952824">
              <w:marLeft w:val="0"/>
              <w:marRight w:val="0"/>
              <w:marTop w:val="0"/>
              <w:marBottom w:val="0"/>
              <w:divBdr>
                <w:top w:val="none" w:sz="0" w:space="0" w:color="auto"/>
                <w:left w:val="none" w:sz="0" w:space="0" w:color="auto"/>
                <w:bottom w:val="none" w:sz="0" w:space="0" w:color="auto"/>
                <w:right w:val="none" w:sz="0" w:space="0" w:color="auto"/>
              </w:divBdr>
            </w:div>
            <w:div w:id="363025387">
              <w:marLeft w:val="0"/>
              <w:marRight w:val="0"/>
              <w:marTop w:val="0"/>
              <w:marBottom w:val="0"/>
              <w:divBdr>
                <w:top w:val="none" w:sz="0" w:space="0" w:color="auto"/>
                <w:left w:val="none" w:sz="0" w:space="0" w:color="auto"/>
                <w:bottom w:val="none" w:sz="0" w:space="0" w:color="auto"/>
                <w:right w:val="none" w:sz="0" w:space="0" w:color="auto"/>
              </w:divBdr>
              <w:divsChild>
                <w:div w:id="790322089">
                  <w:marLeft w:val="0"/>
                  <w:marRight w:val="0"/>
                  <w:marTop w:val="0"/>
                  <w:marBottom w:val="0"/>
                  <w:divBdr>
                    <w:top w:val="none" w:sz="0" w:space="0" w:color="auto"/>
                    <w:left w:val="none" w:sz="0" w:space="0" w:color="auto"/>
                    <w:bottom w:val="none" w:sz="0" w:space="0" w:color="auto"/>
                    <w:right w:val="none" w:sz="0" w:space="0" w:color="auto"/>
                  </w:divBdr>
                  <w:divsChild>
                    <w:div w:id="18422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10090">
      <w:bodyDiv w:val="1"/>
      <w:marLeft w:val="0"/>
      <w:marRight w:val="0"/>
      <w:marTop w:val="0"/>
      <w:marBottom w:val="0"/>
      <w:divBdr>
        <w:top w:val="none" w:sz="0" w:space="0" w:color="auto"/>
        <w:left w:val="none" w:sz="0" w:space="0" w:color="auto"/>
        <w:bottom w:val="none" w:sz="0" w:space="0" w:color="auto"/>
        <w:right w:val="none" w:sz="0" w:space="0" w:color="auto"/>
      </w:divBdr>
      <w:divsChild>
        <w:div w:id="608049583">
          <w:marLeft w:val="0"/>
          <w:marRight w:val="0"/>
          <w:marTop w:val="0"/>
          <w:marBottom w:val="0"/>
          <w:divBdr>
            <w:top w:val="none" w:sz="0" w:space="0" w:color="auto"/>
            <w:left w:val="none" w:sz="0" w:space="0" w:color="auto"/>
            <w:bottom w:val="none" w:sz="0" w:space="0" w:color="auto"/>
            <w:right w:val="none" w:sz="0" w:space="0" w:color="auto"/>
          </w:divBdr>
          <w:divsChild>
            <w:div w:id="82841659">
              <w:marLeft w:val="0"/>
              <w:marRight w:val="0"/>
              <w:marTop w:val="0"/>
              <w:marBottom w:val="0"/>
              <w:divBdr>
                <w:top w:val="none" w:sz="0" w:space="0" w:color="auto"/>
                <w:left w:val="none" w:sz="0" w:space="0" w:color="auto"/>
                <w:bottom w:val="none" w:sz="0" w:space="0" w:color="auto"/>
                <w:right w:val="none" w:sz="0" w:space="0" w:color="auto"/>
              </w:divBdr>
            </w:div>
            <w:div w:id="590163738">
              <w:marLeft w:val="0"/>
              <w:marRight w:val="0"/>
              <w:marTop w:val="0"/>
              <w:marBottom w:val="0"/>
              <w:divBdr>
                <w:top w:val="none" w:sz="0" w:space="0" w:color="auto"/>
                <w:left w:val="none" w:sz="0" w:space="0" w:color="auto"/>
                <w:bottom w:val="none" w:sz="0" w:space="0" w:color="auto"/>
                <w:right w:val="none" w:sz="0" w:space="0" w:color="auto"/>
              </w:divBdr>
            </w:div>
            <w:div w:id="381100816">
              <w:marLeft w:val="0"/>
              <w:marRight w:val="0"/>
              <w:marTop w:val="0"/>
              <w:marBottom w:val="0"/>
              <w:divBdr>
                <w:top w:val="none" w:sz="0" w:space="0" w:color="auto"/>
                <w:left w:val="none" w:sz="0" w:space="0" w:color="auto"/>
                <w:bottom w:val="none" w:sz="0" w:space="0" w:color="auto"/>
                <w:right w:val="none" w:sz="0" w:space="0" w:color="auto"/>
              </w:divBdr>
            </w:div>
            <w:div w:id="81757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093109">
      <w:bodyDiv w:val="1"/>
      <w:marLeft w:val="0"/>
      <w:marRight w:val="0"/>
      <w:marTop w:val="0"/>
      <w:marBottom w:val="0"/>
      <w:divBdr>
        <w:top w:val="none" w:sz="0" w:space="0" w:color="auto"/>
        <w:left w:val="none" w:sz="0" w:space="0" w:color="auto"/>
        <w:bottom w:val="none" w:sz="0" w:space="0" w:color="auto"/>
        <w:right w:val="none" w:sz="0" w:space="0" w:color="auto"/>
      </w:divBdr>
    </w:div>
    <w:div w:id="1385716646">
      <w:bodyDiv w:val="1"/>
      <w:marLeft w:val="0"/>
      <w:marRight w:val="0"/>
      <w:marTop w:val="0"/>
      <w:marBottom w:val="0"/>
      <w:divBdr>
        <w:top w:val="none" w:sz="0" w:space="0" w:color="auto"/>
        <w:left w:val="none" w:sz="0" w:space="0" w:color="auto"/>
        <w:bottom w:val="none" w:sz="0" w:space="0" w:color="auto"/>
        <w:right w:val="none" w:sz="0" w:space="0" w:color="auto"/>
      </w:divBdr>
    </w:div>
    <w:div w:id="1393849538">
      <w:bodyDiv w:val="1"/>
      <w:marLeft w:val="0"/>
      <w:marRight w:val="0"/>
      <w:marTop w:val="0"/>
      <w:marBottom w:val="0"/>
      <w:divBdr>
        <w:top w:val="none" w:sz="0" w:space="0" w:color="auto"/>
        <w:left w:val="none" w:sz="0" w:space="0" w:color="auto"/>
        <w:bottom w:val="none" w:sz="0" w:space="0" w:color="auto"/>
        <w:right w:val="none" w:sz="0" w:space="0" w:color="auto"/>
      </w:divBdr>
      <w:divsChild>
        <w:div w:id="92751359">
          <w:marLeft w:val="0"/>
          <w:marRight w:val="0"/>
          <w:marTop w:val="0"/>
          <w:marBottom w:val="0"/>
          <w:divBdr>
            <w:top w:val="none" w:sz="0" w:space="0" w:color="auto"/>
            <w:left w:val="none" w:sz="0" w:space="0" w:color="auto"/>
            <w:bottom w:val="none" w:sz="0" w:space="0" w:color="auto"/>
            <w:right w:val="none" w:sz="0" w:space="0" w:color="auto"/>
          </w:divBdr>
          <w:divsChild>
            <w:div w:id="23536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95113">
      <w:bodyDiv w:val="1"/>
      <w:marLeft w:val="0"/>
      <w:marRight w:val="0"/>
      <w:marTop w:val="0"/>
      <w:marBottom w:val="0"/>
      <w:divBdr>
        <w:top w:val="none" w:sz="0" w:space="0" w:color="auto"/>
        <w:left w:val="none" w:sz="0" w:space="0" w:color="auto"/>
        <w:bottom w:val="none" w:sz="0" w:space="0" w:color="auto"/>
        <w:right w:val="none" w:sz="0" w:space="0" w:color="auto"/>
      </w:divBdr>
    </w:div>
    <w:div w:id="1512840104">
      <w:bodyDiv w:val="1"/>
      <w:marLeft w:val="0"/>
      <w:marRight w:val="0"/>
      <w:marTop w:val="0"/>
      <w:marBottom w:val="0"/>
      <w:divBdr>
        <w:top w:val="none" w:sz="0" w:space="0" w:color="auto"/>
        <w:left w:val="none" w:sz="0" w:space="0" w:color="auto"/>
        <w:bottom w:val="none" w:sz="0" w:space="0" w:color="auto"/>
        <w:right w:val="none" w:sz="0" w:space="0" w:color="auto"/>
      </w:divBdr>
    </w:div>
    <w:div w:id="1555970872">
      <w:bodyDiv w:val="1"/>
      <w:marLeft w:val="0"/>
      <w:marRight w:val="0"/>
      <w:marTop w:val="0"/>
      <w:marBottom w:val="0"/>
      <w:divBdr>
        <w:top w:val="none" w:sz="0" w:space="0" w:color="auto"/>
        <w:left w:val="none" w:sz="0" w:space="0" w:color="auto"/>
        <w:bottom w:val="none" w:sz="0" w:space="0" w:color="auto"/>
        <w:right w:val="none" w:sz="0" w:space="0" w:color="auto"/>
      </w:divBdr>
      <w:divsChild>
        <w:div w:id="940799810">
          <w:marLeft w:val="0"/>
          <w:marRight w:val="0"/>
          <w:marTop w:val="0"/>
          <w:marBottom w:val="0"/>
          <w:divBdr>
            <w:top w:val="none" w:sz="0" w:space="0" w:color="auto"/>
            <w:left w:val="none" w:sz="0" w:space="0" w:color="auto"/>
            <w:bottom w:val="none" w:sz="0" w:space="0" w:color="auto"/>
            <w:right w:val="none" w:sz="0" w:space="0" w:color="auto"/>
          </w:divBdr>
          <w:divsChild>
            <w:div w:id="1577518301">
              <w:marLeft w:val="0"/>
              <w:marRight w:val="0"/>
              <w:marTop w:val="0"/>
              <w:marBottom w:val="0"/>
              <w:divBdr>
                <w:top w:val="none" w:sz="0" w:space="0" w:color="auto"/>
                <w:left w:val="none" w:sz="0" w:space="0" w:color="auto"/>
                <w:bottom w:val="none" w:sz="0" w:space="0" w:color="auto"/>
                <w:right w:val="none" w:sz="0" w:space="0" w:color="auto"/>
              </w:divBdr>
            </w:div>
            <w:div w:id="1190608281">
              <w:marLeft w:val="0"/>
              <w:marRight w:val="0"/>
              <w:marTop w:val="0"/>
              <w:marBottom w:val="0"/>
              <w:divBdr>
                <w:top w:val="none" w:sz="0" w:space="0" w:color="auto"/>
                <w:left w:val="none" w:sz="0" w:space="0" w:color="auto"/>
                <w:bottom w:val="none" w:sz="0" w:space="0" w:color="auto"/>
                <w:right w:val="none" w:sz="0" w:space="0" w:color="auto"/>
              </w:divBdr>
              <w:divsChild>
                <w:div w:id="394280222">
                  <w:marLeft w:val="0"/>
                  <w:marRight w:val="0"/>
                  <w:marTop w:val="0"/>
                  <w:marBottom w:val="0"/>
                  <w:divBdr>
                    <w:top w:val="none" w:sz="0" w:space="0" w:color="auto"/>
                    <w:left w:val="none" w:sz="0" w:space="0" w:color="auto"/>
                    <w:bottom w:val="none" w:sz="0" w:space="0" w:color="auto"/>
                    <w:right w:val="none" w:sz="0" w:space="0" w:color="auto"/>
                  </w:divBdr>
                  <w:divsChild>
                    <w:div w:id="62254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0699">
      <w:bodyDiv w:val="1"/>
      <w:marLeft w:val="0"/>
      <w:marRight w:val="0"/>
      <w:marTop w:val="0"/>
      <w:marBottom w:val="0"/>
      <w:divBdr>
        <w:top w:val="none" w:sz="0" w:space="0" w:color="auto"/>
        <w:left w:val="none" w:sz="0" w:space="0" w:color="auto"/>
        <w:bottom w:val="none" w:sz="0" w:space="0" w:color="auto"/>
        <w:right w:val="none" w:sz="0" w:space="0" w:color="auto"/>
      </w:divBdr>
    </w:div>
    <w:div w:id="1582376530">
      <w:bodyDiv w:val="1"/>
      <w:marLeft w:val="0"/>
      <w:marRight w:val="0"/>
      <w:marTop w:val="0"/>
      <w:marBottom w:val="0"/>
      <w:divBdr>
        <w:top w:val="none" w:sz="0" w:space="0" w:color="auto"/>
        <w:left w:val="none" w:sz="0" w:space="0" w:color="auto"/>
        <w:bottom w:val="none" w:sz="0" w:space="0" w:color="auto"/>
        <w:right w:val="none" w:sz="0" w:space="0" w:color="auto"/>
      </w:divBdr>
    </w:div>
    <w:div w:id="1700935623">
      <w:bodyDiv w:val="1"/>
      <w:marLeft w:val="0"/>
      <w:marRight w:val="0"/>
      <w:marTop w:val="0"/>
      <w:marBottom w:val="0"/>
      <w:divBdr>
        <w:top w:val="none" w:sz="0" w:space="0" w:color="auto"/>
        <w:left w:val="none" w:sz="0" w:space="0" w:color="auto"/>
        <w:bottom w:val="none" w:sz="0" w:space="0" w:color="auto"/>
        <w:right w:val="none" w:sz="0" w:space="0" w:color="auto"/>
      </w:divBdr>
      <w:divsChild>
        <w:div w:id="1160998659">
          <w:marLeft w:val="0"/>
          <w:marRight w:val="0"/>
          <w:marTop w:val="0"/>
          <w:marBottom w:val="0"/>
          <w:divBdr>
            <w:top w:val="none" w:sz="0" w:space="0" w:color="auto"/>
            <w:left w:val="none" w:sz="0" w:space="0" w:color="auto"/>
            <w:bottom w:val="none" w:sz="0" w:space="0" w:color="auto"/>
            <w:right w:val="none" w:sz="0" w:space="0" w:color="auto"/>
          </w:divBdr>
          <w:divsChild>
            <w:div w:id="1130708338">
              <w:marLeft w:val="0"/>
              <w:marRight w:val="0"/>
              <w:marTop w:val="0"/>
              <w:marBottom w:val="0"/>
              <w:divBdr>
                <w:top w:val="none" w:sz="0" w:space="0" w:color="auto"/>
                <w:left w:val="none" w:sz="0" w:space="0" w:color="auto"/>
                <w:bottom w:val="none" w:sz="0" w:space="0" w:color="auto"/>
                <w:right w:val="none" w:sz="0" w:space="0" w:color="auto"/>
              </w:divBdr>
            </w:div>
            <w:div w:id="1432579049">
              <w:marLeft w:val="0"/>
              <w:marRight w:val="0"/>
              <w:marTop w:val="0"/>
              <w:marBottom w:val="0"/>
              <w:divBdr>
                <w:top w:val="none" w:sz="0" w:space="0" w:color="auto"/>
                <w:left w:val="none" w:sz="0" w:space="0" w:color="auto"/>
                <w:bottom w:val="none" w:sz="0" w:space="0" w:color="auto"/>
                <w:right w:val="none" w:sz="0" w:space="0" w:color="auto"/>
              </w:divBdr>
            </w:div>
            <w:div w:id="32267391">
              <w:marLeft w:val="0"/>
              <w:marRight w:val="0"/>
              <w:marTop w:val="0"/>
              <w:marBottom w:val="0"/>
              <w:divBdr>
                <w:top w:val="none" w:sz="0" w:space="0" w:color="auto"/>
                <w:left w:val="none" w:sz="0" w:space="0" w:color="auto"/>
                <w:bottom w:val="none" w:sz="0" w:space="0" w:color="auto"/>
                <w:right w:val="none" w:sz="0" w:space="0" w:color="auto"/>
              </w:divBdr>
            </w:div>
            <w:div w:id="602030165">
              <w:marLeft w:val="0"/>
              <w:marRight w:val="0"/>
              <w:marTop w:val="0"/>
              <w:marBottom w:val="0"/>
              <w:divBdr>
                <w:top w:val="none" w:sz="0" w:space="0" w:color="auto"/>
                <w:left w:val="none" w:sz="0" w:space="0" w:color="auto"/>
                <w:bottom w:val="none" w:sz="0" w:space="0" w:color="auto"/>
                <w:right w:val="none" w:sz="0" w:space="0" w:color="auto"/>
              </w:divBdr>
            </w:div>
            <w:div w:id="579482620">
              <w:marLeft w:val="0"/>
              <w:marRight w:val="0"/>
              <w:marTop w:val="0"/>
              <w:marBottom w:val="0"/>
              <w:divBdr>
                <w:top w:val="none" w:sz="0" w:space="0" w:color="auto"/>
                <w:left w:val="none" w:sz="0" w:space="0" w:color="auto"/>
                <w:bottom w:val="none" w:sz="0" w:space="0" w:color="auto"/>
                <w:right w:val="none" w:sz="0" w:space="0" w:color="auto"/>
              </w:divBdr>
            </w:div>
            <w:div w:id="1417285074">
              <w:marLeft w:val="0"/>
              <w:marRight w:val="0"/>
              <w:marTop w:val="0"/>
              <w:marBottom w:val="0"/>
              <w:divBdr>
                <w:top w:val="none" w:sz="0" w:space="0" w:color="auto"/>
                <w:left w:val="none" w:sz="0" w:space="0" w:color="auto"/>
                <w:bottom w:val="none" w:sz="0" w:space="0" w:color="auto"/>
                <w:right w:val="none" w:sz="0" w:space="0" w:color="auto"/>
              </w:divBdr>
            </w:div>
            <w:div w:id="746924471">
              <w:marLeft w:val="0"/>
              <w:marRight w:val="0"/>
              <w:marTop w:val="0"/>
              <w:marBottom w:val="0"/>
              <w:divBdr>
                <w:top w:val="none" w:sz="0" w:space="0" w:color="auto"/>
                <w:left w:val="none" w:sz="0" w:space="0" w:color="auto"/>
                <w:bottom w:val="none" w:sz="0" w:space="0" w:color="auto"/>
                <w:right w:val="none" w:sz="0" w:space="0" w:color="auto"/>
              </w:divBdr>
            </w:div>
            <w:div w:id="1779250359">
              <w:marLeft w:val="0"/>
              <w:marRight w:val="0"/>
              <w:marTop w:val="0"/>
              <w:marBottom w:val="0"/>
              <w:divBdr>
                <w:top w:val="none" w:sz="0" w:space="0" w:color="auto"/>
                <w:left w:val="none" w:sz="0" w:space="0" w:color="auto"/>
                <w:bottom w:val="none" w:sz="0" w:space="0" w:color="auto"/>
                <w:right w:val="none" w:sz="0" w:space="0" w:color="auto"/>
              </w:divBdr>
            </w:div>
            <w:div w:id="1616054308">
              <w:marLeft w:val="0"/>
              <w:marRight w:val="0"/>
              <w:marTop w:val="0"/>
              <w:marBottom w:val="0"/>
              <w:divBdr>
                <w:top w:val="none" w:sz="0" w:space="0" w:color="auto"/>
                <w:left w:val="none" w:sz="0" w:space="0" w:color="auto"/>
                <w:bottom w:val="none" w:sz="0" w:space="0" w:color="auto"/>
                <w:right w:val="none" w:sz="0" w:space="0" w:color="auto"/>
              </w:divBdr>
            </w:div>
            <w:div w:id="1548447328">
              <w:marLeft w:val="0"/>
              <w:marRight w:val="0"/>
              <w:marTop w:val="0"/>
              <w:marBottom w:val="0"/>
              <w:divBdr>
                <w:top w:val="none" w:sz="0" w:space="0" w:color="auto"/>
                <w:left w:val="none" w:sz="0" w:space="0" w:color="auto"/>
                <w:bottom w:val="none" w:sz="0" w:space="0" w:color="auto"/>
                <w:right w:val="none" w:sz="0" w:space="0" w:color="auto"/>
              </w:divBdr>
            </w:div>
            <w:div w:id="270747735">
              <w:marLeft w:val="0"/>
              <w:marRight w:val="0"/>
              <w:marTop w:val="0"/>
              <w:marBottom w:val="0"/>
              <w:divBdr>
                <w:top w:val="none" w:sz="0" w:space="0" w:color="auto"/>
                <w:left w:val="none" w:sz="0" w:space="0" w:color="auto"/>
                <w:bottom w:val="none" w:sz="0" w:space="0" w:color="auto"/>
                <w:right w:val="none" w:sz="0" w:space="0" w:color="auto"/>
              </w:divBdr>
            </w:div>
            <w:div w:id="1349991613">
              <w:marLeft w:val="0"/>
              <w:marRight w:val="0"/>
              <w:marTop w:val="0"/>
              <w:marBottom w:val="0"/>
              <w:divBdr>
                <w:top w:val="none" w:sz="0" w:space="0" w:color="auto"/>
                <w:left w:val="none" w:sz="0" w:space="0" w:color="auto"/>
                <w:bottom w:val="none" w:sz="0" w:space="0" w:color="auto"/>
                <w:right w:val="none" w:sz="0" w:space="0" w:color="auto"/>
              </w:divBdr>
            </w:div>
            <w:div w:id="1079138326">
              <w:marLeft w:val="0"/>
              <w:marRight w:val="0"/>
              <w:marTop w:val="0"/>
              <w:marBottom w:val="0"/>
              <w:divBdr>
                <w:top w:val="none" w:sz="0" w:space="0" w:color="auto"/>
                <w:left w:val="none" w:sz="0" w:space="0" w:color="auto"/>
                <w:bottom w:val="none" w:sz="0" w:space="0" w:color="auto"/>
                <w:right w:val="none" w:sz="0" w:space="0" w:color="auto"/>
              </w:divBdr>
            </w:div>
            <w:div w:id="1464621091">
              <w:marLeft w:val="0"/>
              <w:marRight w:val="0"/>
              <w:marTop w:val="0"/>
              <w:marBottom w:val="0"/>
              <w:divBdr>
                <w:top w:val="none" w:sz="0" w:space="0" w:color="auto"/>
                <w:left w:val="none" w:sz="0" w:space="0" w:color="auto"/>
                <w:bottom w:val="none" w:sz="0" w:space="0" w:color="auto"/>
                <w:right w:val="none" w:sz="0" w:space="0" w:color="auto"/>
              </w:divBdr>
            </w:div>
            <w:div w:id="1420515484">
              <w:marLeft w:val="0"/>
              <w:marRight w:val="0"/>
              <w:marTop w:val="0"/>
              <w:marBottom w:val="0"/>
              <w:divBdr>
                <w:top w:val="none" w:sz="0" w:space="0" w:color="auto"/>
                <w:left w:val="none" w:sz="0" w:space="0" w:color="auto"/>
                <w:bottom w:val="none" w:sz="0" w:space="0" w:color="auto"/>
                <w:right w:val="none" w:sz="0" w:space="0" w:color="auto"/>
              </w:divBdr>
            </w:div>
            <w:div w:id="70009229">
              <w:marLeft w:val="0"/>
              <w:marRight w:val="0"/>
              <w:marTop w:val="0"/>
              <w:marBottom w:val="0"/>
              <w:divBdr>
                <w:top w:val="none" w:sz="0" w:space="0" w:color="auto"/>
                <w:left w:val="none" w:sz="0" w:space="0" w:color="auto"/>
                <w:bottom w:val="none" w:sz="0" w:space="0" w:color="auto"/>
                <w:right w:val="none" w:sz="0" w:space="0" w:color="auto"/>
              </w:divBdr>
            </w:div>
            <w:div w:id="1741364746">
              <w:marLeft w:val="0"/>
              <w:marRight w:val="0"/>
              <w:marTop w:val="0"/>
              <w:marBottom w:val="0"/>
              <w:divBdr>
                <w:top w:val="none" w:sz="0" w:space="0" w:color="auto"/>
                <w:left w:val="none" w:sz="0" w:space="0" w:color="auto"/>
                <w:bottom w:val="none" w:sz="0" w:space="0" w:color="auto"/>
                <w:right w:val="none" w:sz="0" w:space="0" w:color="auto"/>
              </w:divBdr>
            </w:div>
            <w:div w:id="2141410059">
              <w:marLeft w:val="0"/>
              <w:marRight w:val="0"/>
              <w:marTop w:val="0"/>
              <w:marBottom w:val="0"/>
              <w:divBdr>
                <w:top w:val="none" w:sz="0" w:space="0" w:color="auto"/>
                <w:left w:val="none" w:sz="0" w:space="0" w:color="auto"/>
                <w:bottom w:val="none" w:sz="0" w:space="0" w:color="auto"/>
                <w:right w:val="none" w:sz="0" w:space="0" w:color="auto"/>
              </w:divBdr>
            </w:div>
            <w:div w:id="1755204359">
              <w:marLeft w:val="0"/>
              <w:marRight w:val="0"/>
              <w:marTop w:val="0"/>
              <w:marBottom w:val="0"/>
              <w:divBdr>
                <w:top w:val="none" w:sz="0" w:space="0" w:color="auto"/>
                <w:left w:val="none" w:sz="0" w:space="0" w:color="auto"/>
                <w:bottom w:val="none" w:sz="0" w:space="0" w:color="auto"/>
                <w:right w:val="none" w:sz="0" w:space="0" w:color="auto"/>
              </w:divBdr>
            </w:div>
            <w:div w:id="1870559373">
              <w:marLeft w:val="0"/>
              <w:marRight w:val="0"/>
              <w:marTop w:val="0"/>
              <w:marBottom w:val="0"/>
              <w:divBdr>
                <w:top w:val="none" w:sz="0" w:space="0" w:color="auto"/>
                <w:left w:val="none" w:sz="0" w:space="0" w:color="auto"/>
                <w:bottom w:val="none" w:sz="0" w:space="0" w:color="auto"/>
                <w:right w:val="none" w:sz="0" w:space="0" w:color="auto"/>
              </w:divBdr>
            </w:div>
            <w:div w:id="1390151221">
              <w:marLeft w:val="0"/>
              <w:marRight w:val="0"/>
              <w:marTop w:val="0"/>
              <w:marBottom w:val="0"/>
              <w:divBdr>
                <w:top w:val="none" w:sz="0" w:space="0" w:color="auto"/>
                <w:left w:val="none" w:sz="0" w:space="0" w:color="auto"/>
                <w:bottom w:val="none" w:sz="0" w:space="0" w:color="auto"/>
                <w:right w:val="none" w:sz="0" w:space="0" w:color="auto"/>
              </w:divBdr>
            </w:div>
            <w:div w:id="378628937">
              <w:marLeft w:val="0"/>
              <w:marRight w:val="0"/>
              <w:marTop w:val="0"/>
              <w:marBottom w:val="0"/>
              <w:divBdr>
                <w:top w:val="none" w:sz="0" w:space="0" w:color="auto"/>
                <w:left w:val="none" w:sz="0" w:space="0" w:color="auto"/>
                <w:bottom w:val="none" w:sz="0" w:space="0" w:color="auto"/>
                <w:right w:val="none" w:sz="0" w:space="0" w:color="auto"/>
              </w:divBdr>
            </w:div>
            <w:div w:id="1986812964">
              <w:marLeft w:val="0"/>
              <w:marRight w:val="0"/>
              <w:marTop w:val="0"/>
              <w:marBottom w:val="0"/>
              <w:divBdr>
                <w:top w:val="none" w:sz="0" w:space="0" w:color="auto"/>
                <w:left w:val="none" w:sz="0" w:space="0" w:color="auto"/>
                <w:bottom w:val="none" w:sz="0" w:space="0" w:color="auto"/>
                <w:right w:val="none" w:sz="0" w:space="0" w:color="auto"/>
              </w:divBdr>
            </w:div>
            <w:div w:id="1804424903">
              <w:marLeft w:val="0"/>
              <w:marRight w:val="0"/>
              <w:marTop w:val="0"/>
              <w:marBottom w:val="0"/>
              <w:divBdr>
                <w:top w:val="none" w:sz="0" w:space="0" w:color="auto"/>
                <w:left w:val="none" w:sz="0" w:space="0" w:color="auto"/>
                <w:bottom w:val="none" w:sz="0" w:space="0" w:color="auto"/>
                <w:right w:val="none" w:sz="0" w:space="0" w:color="auto"/>
              </w:divBdr>
            </w:div>
            <w:div w:id="973674790">
              <w:marLeft w:val="0"/>
              <w:marRight w:val="0"/>
              <w:marTop w:val="0"/>
              <w:marBottom w:val="0"/>
              <w:divBdr>
                <w:top w:val="none" w:sz="0" w:space="0" w:color="auto"/>
                <w:left w:val="none" w:sz="0" w:space="0" w:color="auto"/>
                <w:bottom w:val="none" w:sz="0" w:space="0" w:color="auto"/>
                <w:right w:val="none" w:sz="0" w:space="0" w:color="auto"/>
              </w:divBdr>
            </w:div>
            <w:div w:id="1511330046">
              <w:marLeft w:val="0"/>
              <w:marRight w:val="0"/>
              <w:marTop w:val="0"/>
              <w:marBottom w:val="0"/>
              <w:divBdr>
                <w:top w:val="none" w:sz="0" w:space="0" w:color="auto"/>
                <w:left w:val="none" w:sz="0" w:space="0" w:color="auto"/>
                <w:bottom w:val="none" w:sz="0" w:space="0" w:color="auto"/>
                <w:right w:val="none" w:sz="0" w:space="0" w:color="auto"/>
              </w:divBdr>
            </w:div>
            <w:div w:id="1573347402">
              <w:marLeft w:val="0"/>
              <w:marRight w:val="0"/>
              <w:marTop w:val="0"/>
              <w:marBottom w:val="0"/>
              <w:divBdr>
                <w:top w:val="none" w:sz="0" w:space="0" w:color="auto"/>
                <w:left w:val="none" w:sz="0" w:space="0" w:color="auto"/>
                <w:bottom w:val="none" w:sz="0" w:space="0" w:color="auto"/>
                <w:right w:val="none" w:sz="0" w:space="0" w:color="auto"/>
              </w:divBdr>
            </w:div>
            <w:div w:id="400173624">
              <w:marLeft w:val="0"/>
              <w:marRight w:val="0"/>
              <w:marTop w:val="0"/>
              <w:marBottom w:val="0"/>
              <w:divBdr>
                <w:top w:val="none" w:sz="0" w:space="0" w:color="auto"/>
                <w:left w:val="none" w:sz="0" w:space="0" w:color="auto"/>
                <w:bottom w:val="none" w:sz="0" w:space="0" w:color="auto"/>
                <w:right w:val="none" w:sz="0" w:space="0" w:color="auto"/>
              </w:divBdr>
            </w:div>
            <w:div w:id="1146167869">
              <w:marLeft w:val="0"/>
              <w:marRight w:val="0"/>
              <w:marTop w:val="0"/>
              <w:marBottom w:val="0"/>
              <w:divBdr>
                <w:top w:val="none" w:sz="0" w:space="0" w:color="auto"/>
                <w:left w:val="none" w:sz="0" w:space="0" w:color="auto"/>
                <w:bottom w:val="none" w:sz="0" w:space="0" w:color="auto"/>
                <w:right w:val="none" w:sz="0" w:space="0" w:color="auto"/>
              </w:divBdr>
            </w:div>
            <w:div w:id="371157437">
              <w:marLeft w:val="0"/>
              <w:marRight w:val="0"/>
              <w:marTop w:val="0"/>
              <w:marBottom w:val="0"/>
              <w:divBdr>
                <w:top w:val="none" w:sz="0" w:space="0" w:color="auto"/>
                <w:left w:val="none" w:sz="0" w:space="0" w:color="auto"/>
                <w:bottom w:val="none" w:sz="0" w:space="0" w:color="auto"/>
                <w:right w:val="none" w:sz="0" w:space="0" w:color="auto"/>
              </w:divBdr>
            </w:div>
            <w:div w:id="42422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16611">
      <w:bodyDiv w:val="1"/>
      <w:marLeft w:val="0"/>
      <w:marRight w:val="0"/>
      <w:marTop w:val="0"/>
      <w:marBottom w:val="0"/>
      <w:divBdr>
        <w:top w:val="none" w:sz="0" w:space="0" w:color="auto"/>
        <w:left w:val="none" w:sz="0" w:space="0" w:color="auto"/>
        <w:bottom w:val="none" w:sz="0" w:space="0" w:color="auto"/>
        <w:right w:val="none" w:sz="0" w:space="0" w:color="auto"/>
      </w:divBdr>
    </w:div>
    <w:div w:id="1732386231">
      <w:bodyDiv w:val="1"/>
      <w:marLeft w:val="0"/>
      <w:marRight w:val="0"/>
      <w:marTop w:val="0"/>
      <w:marBottom w:val="0"/>
      <w:divBdr>
        <w:top w:val="none" w:sz="0" w:space="0" w:color="auto"/>
        <w:left w:val="none" w:sz="0" w:space="0" w:color="auto"/>
        <w:bottom w:val="none" w:sz="0" w:space="0" w:color="auto"/>
        <w:right w:val="none" w:sz="0" w:space="0" w:color="auto"/>
      </w:divBdr>
    </w:div>
    <w:div w:id="1758481502">
      <w:bodyDiv w:val="1"/>
      <w:marLeft w:val="0"/>
      <w:marRight w:val="0"/>
      <w:marTop w:val="0"/>
      <w:marBottom w:val="0"/>
      <w:divBdr>
        <w:top w:val="none" w:sz="0" w:space="0" w:color="auto"/>
        <w:left w:val="none" w:sz="0" w:space="0" w:color="auto"/>
        <w:bottom w:val="none" w:sz="0" w:space="0" w:color="auto"/>
        <w:right w:val="none" w:sz="0" w:space="0" w:color="auto"/>
      </w:divBdr>
      <w:divsChild>
        <w:div w:id="1899323064">
          <w:marLeft w:val="0"/>
          <w:marRight w:val="0"/>
          <w:marTop w:val="0"/>
          <w:marBottom w:val="0"/>
          <w:divBdr>
            <w:top w:val="none" w:sz="0" w:space="0" w:color="auto"/>
            <w:left w:val="none" w:sz="0" w:space="0" w:color="auto"/>
            <w:bottom w:val="none" w:sz="0" w:space="0" w:color="auto"/>
            <w:right w:val="none" w:sz="0" w:space="0" w:color="auto"/>
          </w:divBdr>
          <w:divsChild>
            <w:div w:id="1545143970">
              <w:marLeft w:val="0"/>
              <w:marRight w:val="0"/>
              <w:marTop w:val="0"/>
              <w:marBottom w:val="0"/>
              <w:divBdr>
                <w:top w:val="none" w:sz="0" w:space="0" w:color="auto"/>
                <w:left w:val="none" w:sz="0" w:space="0" w:color="auto"/>
                <w:bottom w:val="none" w:sz="0" w:space="0" w:color="auto"/>
                <w:right w:val="none" w:sz="0" w:space="0" w:color="auto"/>
              </w:divBdr>
            </w:div>
            <w:div w:id="1806269637">
              <w:marLeft w:val="0"/>
              <w:marRight w:val="0"/>
              <w:marTop w:val="0"/>
              <w:marBottom w:val="0"/>
              <w:divBdr>
                <w:top w:val="none" w:sz="0" w:space="0" w:color="auto"/>
                <w:left w:val="none" w:sz="0" w:space="0" w:color="auto"/>
                <w:bottom w:val="none" w:sz="0" w:space="0" w:color="auto"/>
                <w:right w:val="none" w:sz="0" w:space="0" w:color="auto"/>
              </w:divBdr>
            </w:div>
            <w:div w:id="760294283">
              <w:marLeft w:val="0"/>
              <w:marRight w:val="0"/>
              <w:marTop w:val="0"/>
              <w:marBottom w:val="0"/>
              <w:divBdr>
                <w:top w:val="none" w:sz="0" w:space="0" w:color="auto"/>
                <w:left w:val="none" w:sz="0" w:space="0" w:color="auto"/>
                <w:bottom w:val="none" w:sz="0" w:space="0" w:color="auto"/>
                <w:right w:val="none" w:sz="0" w:space="0" w:color="auto"/>
              </w:divBdr>
            </w:div>
            <w:div w:id="409545534">
              <w:marLeft w:val="0"/>
              <w:marRight w:val="0"/>
              <w:marTop w:val="0"/>
              <w:marBottom w:val="0"/>
              <w:divBdr>
                <w:top w:val="none" w:sz="0" w:space="0" w:color="auto"/>
                <w:left w:val="none" w:sz="0" w:space="0" w:color="auto"/>
                <w:bottom w:val="none" w:sz="0" w:space="0" w:color="auto"/>
                <w:right w:val="none" w:sz="0" w:space="0" w:color="auto"/>
              </w:divBdr>
            </w:div>
            <w:div w:id="2119828472">
              <w:marLeft w:val="0"/>
              <w:marRight w:val="0"/>
              <w:marTop w:val="0"/>
              <w:marBottom w:val="0"/>
              <w:divBdr>
                <w:top w:val="none" w:sz="0" w:space="0" w:color="auto"/>
                <w:left w:val="none" w:sz="0" w:space="0" w:color="auto"/>
                <w:bottom w:val="none" w:sz="0" w:space="0" w:color="auto"/>
                <w:right w:val="none" w:sz="0" w:space="0" w:color="auto"/>
              </w:divBdr>
            </w:div>
            <w:div w:id="1403455305">
              <w:marLeft w:val="0"/>
              <w:marRight w:val="0"/>
              <w:marTop w:val="0"/>
              <w:marBottom w:val="0"/>
              <w:divBdr>
                <w:top w:val="none" w:sz="0" w:space="0" w:color="auto"/>
                <w:left w:val="none" w:sz="0" w:space="0" w:color="auto"/>
                <w:bottom w:val="none" w:sz="0" w:space="0" w:color="auto"/>
                <w:right w:val="none" w:sz="0" w:space="0" w:color="auto"/>
              </w:divBdr>
            </w:div>
            <w:div w:id="1954480352">
              <w:marLeft w:val="0"/>
              <w:marRight w:val="0"/>
              <w:marTop w:val="0"/>
              <w:marBottom w:val="0"/>
              <w:divBdr>
                <w:top w:val="none" w:sz="0" w:space="0" w:color="auto"/>
                <w:left w:val="none" w:sz="0" w:space="0" w:color="auto"/>
                <w:bottom w:val="none" w:sz="0" w:space="0" w:color="auto"/>
                <w:right w:val="none" w:sz="0" w:space="0" w:color="auto"/>
              </w:divBdr>
            </w:div>
            <w:div w:id="503714520">
              <w:marLeft w:val="0"/>
              <w:marRight w:val="0"/>
              <w:marTop w:val="0"/>
              <w:marBottom w:val="0"/>
              <w:divBdr>
                <w:top w:val="none" w:sz="0" w:space="0" w:color="auto"/>
                <w:left w:val="none" w:sz="0" w:space="0" w:color="auto"/>
                <w:bottom w:val="none" w:sz="0" w:space="0" w:color="auto"/>
                <w:right w:val="none" w:sz="0" w:space="0" w:color="auto"/>
              </w:divBdr>
            </w:div>
            <w:div w:id="21391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67866">
      <w:bodyDiv w:val="1"/>
      <w:marLeft w:val="0"/>
      <w:marRight w:val="0"/>
      <w:marTop w:val="0"/>
      <w:marBottom w:val="0"/>
      <w:divBdr>
        <w:top w:val="none" w:sz="0" w:space="0" w:color="auto"/>
        <w:left w:val="none" w:sz="0" w:space="0" w:color="auto"/>
        <w:bottom w:val="none" w:sz="0" w:space="0" w:color="auto"/>
        <w:right w:val="none" w:sz="0" w:space="0" w:color="auto"/>
      </w:divBdr>
    </w:div>
    <w:div w:id="1812674469">
      <w:bodyDiv w:val="1"/>
      <w:marLeft w:val="0"/>
      <w:marRight w:val="0"/>
      <w:marTop w:val="0"/>
      <w:marBottom w:val="0"/>
      <w:divBdr>
        <w:top w:val="none" w:sz="0" w:space="0" w:color="auto"/>
        <w:left w:val="none" w:sz="0" w:space="0" w:color="auto"/>
        <w:bottom w:val="none" w:sz="0" w:space="0" w:color="auto"/>
        <w:right w:val="none" w:sz="0" w:space="0" w:color="auto"/>
      </w:divBdr>
    </w:div>
    <w:div w:id="1835023828">
      <w:bodyDiv w:val="1"/>
      <w:marLeft w:val="0"/>
      <w:marRight w:val="0"/>
      <w:marTop w:val="0"/>
      <w:marBottom w:val="0"/>
      <w:divBdr>
        <w:top w:val="none" w:sz="0" w:space="0" w:color="auto"/>
        <w:left w:val="none" w:sz="0" w:space="0" w:color="auto"/>
        <w:bottom w:val="none" w:sz="0" w:space="0" w:color="auto"/>
        <w:right w:val="none" w:sz="0" w:space="0" w:color="auto"/>
      </w:divBdr>
      <w:divsChild>
        <w:div w:id="1636986971">
          <w:marLeft w:val="0"/>
          <w:marRight w:val="0"/>
          <w:marTop w:val="0"/>
          <w:marBottom w:val="0"/>
          <w:divBdr>
            <w:top w:val="none" w:sz="0" w:space="0" w:color="auto"/>
            <w:left w:val="none" w:sz="0" w:space="0" w:color="auto"/>
            <w:bottom w:val="none" w:sz="0" w:space="0" w:color="auto"/>
            <w:right w:val="none" w:sz="0" w:space="0" w:color="auto"/>
          </w:divBdr>
          <w:divsChild>
            <w:div w:id="1771003885">
              <w:marLeft w:val="0"/>
              <w:marRight w:val="0"/>
              <w:marTop w:val="0"/>
              <w:marBottom w:val="0"/>
              <w:divBdr>
                <w:top w:val="none" w:sz="0" w:space="0" w:color="auto"/>
                <w:left w:val="none" w:sz="0" w:space="0" w:color="auto"/>
                <w:bottom w:val="none" w:sz="0" w:space="0" w:color="auto"/>
                <w:right w:val="none" w:sz="0" w:space="0" w:color="auto"/>
              </w:divBdr>
            </w:div>
            <w:div w:id="716899769">
              <w:marLeft w:val="0"/>
              <w:marRight w:val="0"/>
              <w:marTop w:val="0"/>
              <w:marBottom w:val="0"/>
              <w:divBdr>
                <w:top w:val="none" w:sz="0" w:space="0" w:color="auto"/>
                <w:left w:val="none" w:sz="0" w:space="0" w:color="auto"/>
                <w:bottom w:val="none" w:sz="0" w:space="0" w:color="auto"/>
                <w:right w:val="none" w:sz="0" w:space="0" w:color="auto"/>
              </w:divBdr>
            </w:div>
            <w:div w:id="488793527">
              <w:marLeft w:val="0"/>
              <w:marRight w:val="0"/>
              <w:marTop w:val="0"/>
              <w:marBottom w:val="0"/>
              <w:divBdr>
                <w:top w:val="none" w:sz="0" w:space="0" w:color="auto"/>
                <w:left w:val="none" w:sz="0" w:space="0" w:color="auto"/>
                <w:bottom w:val="none" w:sz="0" w:space="0" w:color="auto"/>
                <w:right w:val="none" w:sz="0" w:space="0" w:color="auto"/>
              </w:divBdr>
            </w:div>
            <w:div w:id="1157187545">
              <w:marLeft w:val="0"/>
              <w:marRight w:val="0"/>
              <w:marTop w:val="0"/>
              <w:marBottom w:val="0"/>
              <w:divBdr>
                <w:top w:val="none" w:sz="0" w:space="0" w:color="auto"/>
                <w:left w:val="none" w:sz="0" w:space="0" w:color="auto"/>
                <w:bottom w:val="none" w:sz="0" w:space="0" w:color="auto"/>
                <w:right w:val="none" w:sz="0" w:space="0" w:color="auto"/>
              </w:divBdr>
            </w:div>
            <w:div w:id="1634098426">
              <w:marLeft w:val="0"/>
              <w:marRight w:val="0"/>
              <w:marTop w:val="0"/>
              <w:marBottom w:val="0"/>
              <w:divBdr>
                <w:top w:val="none" w:sz="0" w:space="0" w:color="auto"/>
                <w:left w:val="none" w:sz="0" w:space="0" w:color="auto"/>
                <w:bottom w:val="none" w:sz="0" w:space="0" w:color="auto"/>
                <w:right w:val="none" w:sz="0" w:space="0" w:color="auto"/>
              </w:divBdr>
            </w:div>
            <w:div w:id="373431326">
              <w:marLeft w:val="0"/>
              <w:marRight w:val="0"/>
              <w:marTop w:val="0"/>
              <w:marBottom w:val="0"/>
              <w:divBdr>
                <w:top w:val="none" w:sz="0" w:space="0" w:color="auto"/>
                <w:left w:val="none" w:sz="0" w:space="0" w:color="auto"/>
                <w:bottom w:val="none" w:sz="0" w:space="0" w:color="auto"/>
                <w:right w:val="none" w:sz="0" w:space="0" w:color="auto"/>
              </w:divBdr>
            </w:div>
            <w:div w:id="900285324">
              <w:marLeft w:val="0"/>
              <w:marRight w:val="0"/>
              <w:marTop w:val="0"/>
              <w:marBottom w:val="0"/>
              <w:divBdr>
                <w:top w:val="none" w:sz="0" w:space="0" w:color="auto"/>
                <w:left w:val="none" w:sz="0" w:space="0" w:color="auto"/>
                <w:bottom w:val="none" w:sz="0" w:space="0" w:color="auto"/>
                <w:right w:val="none" w:sz="0" w:space="0" w:color="auto"/>
              </w:divBdr>
            </w:div>
            <w:div w:id="1575509915">
              <w:marLeft w:val="0"/>
              <w:marRight w:val="0"/>
              <w:marTop w:val="0"/>
              <w:marBottom w:val="0"/>
              <w:divBdr>
                <w:top w:val="none" w:sz="0" w:space="0" w:color="auto"/>
                <w:left w:val="none" w:sz="0" w:space="0" w:color="auto"/>
                <w:bottom w:val="none" w:sz="0" w:space="0" w:color="auto"/>
                <w:right w:val="none" w:sz="0" w:space="0" w:color="auto"/>
              </w:divBdr>
            </w:div>
            <w:div w:id="1433546646">
              <w:marLeft w:val="0"/>
              <w:marRight w:val="0"/>
              <w:marTop w:val="0"/>
              <w:marBottom w:val="0"/>
              <w:divBdr>
                <w:top w:val="none" w:sz="0" w:space="0" w:color="auto"/>
                <w:left w:val="none" w:sz="0" w:space="0" w:color="auto"/>
                <w:bottom w:val="none" w:sz="0" w:space="0" w:color="auto"/>
                <w:right w:val="none" w:sz="0" w:space="0" w:color="auto"/>
              </w:divBdr>
            </w:div>
            <w:div w:id="583799924">
              <w:marLeft w:val="0"/>
              <w:marRight w:val="0"/>
              <w:marTop w:val="0"/>
              <w:marBottom w:val="0"/>
              <w:divBdr>
                <w:top w:val="none" w:sz="0" w:space="0" w:color="auto"/>
                <w:left w:val="none" w:sz="0" w:space="0" w:color="auto"/>
                <w:bottom w:val="none" w:sz="0" w:space="0" w:color="auto"/>
                <w:right w:val="none" w:sz="0" w:space="0" w:color="auto"/>
              </w:divBdr>
            </w:div>
            <w:div w:id="903179101">
              <w:marLeft w:val="0"/>
              <w:marRight w:val="0"/>
              <w:marTop w:val="0"/>
              <w:marBottom w:val="0"/>
              <w:divBdr>
                <w:top w:val="none" w:sz="0" w:space="0" w:color="auto"/>
                <w:left w:val="none" w:sz="0" w:space="0" w:color="auto"/>
                <w:bottom w:val="none" w:sz="0" w:space="0" w:color="auto"/>
                <w:right w:val="none" w:sz="0" w:space="0" w:color="auto"/>
              </w:divBdr>
            </w:div>
            <w:div w:id="72549280">
              <w:marLeft w:val="0"/>
              <w:marRight w:val="0"/>
              <w:marTop w:val="0"/>
              <w:marBottom w:val="0"/>
              <w:divBdr>
                <w:top w:val="none" w:sz="0" w:space="0" w:color="auto"/>
                <w:left w:val="none" w:sz="0" w:space="0" w:color="auto"/>
                <w:bottom w:val="none" w:sz="0" w:space="0" w:color="auto"/>
                <w:right w:val="none" w:sz="0" w:space="0" w:color="auto"/>
              </w:divBdr>
            </w:div>
            <w:div w:id="541601357">
              <w:marLeft w:val="0"/>
              <w:marRight w:val="0"/>
              <w:marTop w:val="0"/>
              <w:marBottom w:val="0"/>
              <w:divBdr>
                <w:top w:val="none" w:sz="0" w:space="0" w:color="auto"/>
                <w:left w:val="none" w:sz="0" w:space="0" w:color="auto"/>
                <w:bottom w:val="none" w:sz="0" w:space="0" w:color="auto"/>
                <w:right w:val="none" w:sz="0" w:space="0" w:color="auto"/>
              </w:divBdr>
            </w:div>
            <w:div w:id="1395005972">
              <w:marLeft w:val="0"/>
              <w:marRight w:val="0"/>
              <w:marTop w:val="0"/>
              <w:marBottom w:val="0"/>
              <w:divBdr>
                <w:top w:val="none" w:sz="0" w:space="0" w:color="auto"/>
                <w:left w:val="none" w:sz="0" w:space="0" w:color="auto"/>
                <w:bottom w:val="none" w:sz="0" w:space="0" w:color="auto"/>
                <w:right w:val="none" w:sz="0" w:space="0" w:color="auto"/>
              </w:divBdr>
            </w:div>
            <w:div w:id="2112584339">
              <w:marLeft w:val="0"/>
              <w:marRight w:val="0"/>
              <w:marTop w:val="0"/>
              <w:marBottom w:val="0"/>
              <w:divBdr>
                <w:top w:val="none" w:sz="0" w:space="0" w:color="auto"/>
                <w:left w:val="none" w:sz="0" w:space="0" w:color="auto"/>
                <w:bottom w:val="none" w:sz="0" w:space="0" w:color="auto"/>
                <w:right w:val="none" w:sz="0" w:space="0" w:color="auto"/>
              </w:divBdr>
            </w:div>
            <w:div w:id="234434552">
              <w:marLeft w:val="0"/>
              <w:marRight w:val="0"/>
              <w:marTop w:val="0"/>
              <w:marBottom w:val="0"/>
              <w:divBdr>
                <w:top w:val="none" w:sz="0" w:space="0" w:color="auto"/>
                <w:left w:val="none" w:sz="0" w:space="0" w:color="auto"/>
                <w:bottom w:val="none" w:sz="0" w:space="0" w:color="auto"/>
                <w:right w:val="none" w:sz="0" w:space="0" w:color="auto"/>
              </w:divBdr>
            </w:div>
            <w:div w:id="1266499614">
              <w:marLeft w:val="0"/>
              <w:marRight w:val="0"/>
              <w:marTop w:val="0"/>
              <w:marBottom w:val="0"/>
              <w:divBdr>
                <w:top w:val="none" w:sz="0" w:space="0" w:color="auto"/>
                <w:left w:val="none" w:sz="0" w:space="0" w:color="auto"/>
                <w:bottom w:val="none" w:sz="0" w:space="0" w:color="auto"/>
                <w:right w:val="none" w:sz="0" w:space="0" w:color="auto"/>
              </w:divBdr>
            </w:div>
            <w:div w:id="1215315176">
              <w:marLeft w:val="0"/>
              <w:marRight w:val="0"/>
              <w:marTop w:val="0"/>
              <w:marBottom w:val="0"/>
              <w:divBdr>
                <w:top w:val="none" w:sz="0" w:space="0" w:color="auto"/>
                <w:left w:val="none" w:sz="0" w:space="0" w:color="auto"/>
                <w:bottom w:val="none" w:sz="0" w:space="0" w:color="auto"/>
                <w:right w:val="none" w:sz="0" w:space="0" w:color="auto"/>
              </w:divBdr>
            </w:div>
            <w:div w:id="992567481">
              <w:marLeft w:val="0"/>
              <w:marRight w:val="0"/>
              <w:marTop w:val="0"/>
              <w:marBottom w:val="0"/>
              <w:divBdr>
                <w:top w:val="none" w:sz="0" w:space="0" w:color="auto"/>
                <w:left w:val="none" w:sz="0" w:space="0" w:color="auto"/>
                <w:bottom w:val="none" w:sz="0" w:space="0" w:color="auto"/>
                <w:right w:val="none" w:sz="0" w:space="0" w:color="auto"/>
              </w:divBdr>
            </w:div>
            <w:div w:id="72568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1963">
      <w:bodyDiv w:val="1"/>
      <w:marLeft w:val="0"/>
      <w:marRight w:val="0"/>
      <w:marTop w:val="0"/>
      <w:marBottom w:val="0"/>
      <w:divBdr>
        <w:top w:val="none" w:sz="0" w:space="0" w:color="auto"/>
        <w:left w:val="none" w:sz="0" w:space="0" w:color="auto"/>
        <w:bottom w:val="none" w:sz="0" w:space="0" w:color="auto"/>
        <w:right w:val="none" w:sz="0" w:space="0" w:color="auto"/>
      </w:divBdr>
    </w:div>
    <w:div w:id="1894147659">
      <w:bodyDiv w:val="1"/>
      <w:marLeft w:val="0"/>
      <w:marRight w:val="0"/>
      <w:marTop w:val="0"/>
      <w:marBottom w:val="0"/>
      <w:divBdr>
        <w:top w:val="none" w:sz="0" w:space="0" w:color="auto"/>
        <w:left w:val="none" w:sz="0" w:space="0" w:color="auto"/>
        <w:bottom w:val="none" w:sz="0" w:space="0" w:color="auto"/>
        <w:right w:val="none" w:sz="0" w:space="0" w:color="auto"/>
      </w:divBdr>
      <w:divsChild>
        <w:div w:id="1221789069">
          <w:marLeft w:val="0"/>
          <w:marRight w:val="0"/>
          <w:marTop w:val="0"/>
          <w:marBottom w:val="0"/>
          <w:divBdr>
            <w:top w:val="none" w:sz="0" w:space="0" w:color="auto"/>
            <w:left w:val="none" w:sz="0" w:space="0" w:color="auto"/>
            <w:bottom w:val="none" w:sz="0" w:space="0" w:color="auto"/>
            <w:right w:val="none" w:sz="0" w:space="0" w:color="auto"/>
          </w:divBdr>
          <w:divsChild>
            <w:div w:id="1802843671">
              <w:marLeft w:val="0"/>
              <w:marRight w:val="0"/>
              <w:marTop w:val="0"/>
              <w:marBottom w:val="0"/>
              <w:divBdr>
                <w:top w:val="none" w:sz="0" w:space="0" w:color="auto"/>
                <w:left w:val="none" w:sz="0" w:space="0" w:color="auto"/>
                <w:bottom w:val="none" w:sz="0" w:space="0" w:color="auto"/>
                <w:right w:val="none" w:sz="0" w:space="0" w:color="auto"/>
              </w:divBdr>
            </w:div>
            <w:div w:id="418211340">
              <w:marLeft w:val="0"/>
              <w:marRight w:val="0"/>
              <w:marTop w:val="0"/>
              <w:marBottom w:val="0"/>
              <w:divBdr>
                <w:top w:val="none" w:sz="0" w:space="0" w:color="auto"/>
                <w:left w:val="none" w:sz="0" w:space="0" w:color="auto"/>
                <w:bottom w:val="none" w:sz="0" w:space="0" w:color="auto"/>
                <w:right w:val="none" w:sz="0" w:space="0" w:color="auto"/>
              </w:divBdr>
            </w:div>
            <w:div w:id="2051106568">
              <w:marLeft w:val="0"/>
              <w:marRight w:val="0"/>
              <w:marTop w:val="0"/>
              <w:marBottom w:val="0"/>
              <w:divBdr>
                <w:top w:val="none" w:sz="0" w:space="0" w:color="auto"/>
                <w:left w:val="none" w:sz="0" w:space="0" w:color="auto"/>
                <w:bottom w:val="none" w:sz="0" w:space="0" w:color="auto"/>
                <w:right w:val="none" w:sz="0" w:space="0" w:color="auto"/>
              </w:divBdr>
            </w:div>
            <w:div w:id="899367123">
              <w:marLeft w:val="0"/>
              <w:marRight w:val="0"/>
              <w:marTop w:val="0"/>
              <w:marBottom w:val="0"/>
              <w:divBdr>
                <w:top w:val="none" w:sz="0" w:space="0" w:color="auto"/>
                <w:left w:val="none" w:sz="0" w:space="0" w:color="auto"/>
                <w:bottom w:val="none" w:sz="0" w:space="0" w:color="auto"/>
                <w:right w:val="none" w:sz="0" w:space="0" w:color="auto"/>
              </w:divBdr>
            </w:div>
            <w:div w:id="1788430557">
              <w:marLeft w:val="0"/>
              <w:marRight w:val="0"/>
              <w:marTop w:val="0"/>
              <w:marBottom w:val="0"/>
              <w:divBdr>
                <w:top w:val="none" w:sz="0" w:space="0" w:color="auto"/>
                <w:left w:val="none" w:sz="0" w:space="0" w:color="auto"/>
                <w:bottom w:val="none" w:sz="0" w:space="0" w:color="auto"/>
                <w:right w:val="none" w:sz="0" w:space="0" w:color="auto"/>
              </w:divBdr>
            </w:div>
            <w:div w:id="1624576937">
              <w:marLeft w:val="0"/>
              <w:marRight w:val="0"/>
              <w:marTop w:val="0"/>
              <w:marBottom w:val="0"/>
              <w:divBdr>
                <w:top w:val="none" w:sz="0" w:space="0" w:color="auto"/>
                <w:left w:val="none" w:sz="0" w:space="0" w:color="auto"/>
                <w:bottom w:val="none" w:sz="0" w:space="0" w:color="auto"/>
                <w:right w:val="none" w:sz="0" w:space="0" w:color="auto"/>
              </w:divBdr>
            </w:div>
            <w:div w:id="1260600156">
              <w:marLeft w:val="0"/>
              <w:marRight w:val="0"/>
              <w:marTop w:val="0"/>
              <w:marBottom w:val="0"/>
              <w:divBdr>
                <w:top w:val="none" w:sz="0" w:space="0" w:color="auto"/>
                <w:left w:val="none" w:sz="0" w:space="0" w:color="auto"/>
                <w:bottom w:val="none" w:sz="0" w:space="0" w:color="auto"/>
                <w:right w:val="none" w:sz="0" w:space="0" w:color="auto"/>
              </w:divBdr>
            </w:div>
            <w:div w:id="1534273431">
              <w:marLeft w:val="0"/>
              <w:marRight w:val="0"/>
              <w:marTop w:val="0"/>
              <w:marBottom w:val="0"/>
              <w:divBdr>
                <w:top w:val="none" w:sz="0" w:space="0" w:color="auto"/>
                <w:left w:val="none" w:sz="0" w:space="0" w:color="auto"/>
                <w:bottom w:val="none" w:sz="0" w:space="0" w:color="auto"/>
                <w:right w:val="none" w:sz="0" w:space="0" w:color="auto"/>
              </w:divBdr>
            </w:div>
            <w:div w:id="1836922089">
              <w:marLeft w:val="0"/>
              <w:marRight w:val="0"/>
              <w:marTop w:val="0"/>
              <w:marBottom w:val="0"/>
              <w:divBdr>
                <w:top w:val="none" w:sz="0" w:space="0" w:color="auto"/>
                <w:left w:val="none" w:sz="0" w:space="0" w:color="auto"/>
                <w:bottom w:val="none" w:sz="0" w:space="0" w:color="auto"/>
                <w:right w:val="none" w:sz="0" w:space="0" w:color="auto"/>
              </w:divBdr>
            </w:div>
            <w:div w:id="1732120321">
              <w:marLeft w:val="0"/>
              <w:marRight w:val="0"/>
              <w:marTop w:val="0"/>
              <w:marBottom w:val="0"/>
              <w:divBdr>
                <w:top w:val="none" w:sz="0" w:space="0" w:color="auto"/>
                <w:left w:val="none" w:sz="0" w:space="0" w:color="auto"/>
                <w:bottom w:val="none" w:sz="0" w:space="0" w:color="auto"/>
                <w:right w:val="none" w:sz="0" w:space="0" w:color="auto"/>
              </w:divBdr>
            </w:div>
            <w:div w:id="383329786">
              <w:marLeft w:val="0"/>
              <w:marRight w:val="0"/>
              <w:marTop w:val="0"/>
              <w:marBottom w:val="0"/>
              <w:divBdr>
                <w:top w:val="none" w:sz="0" w:space="0" w:color="auto"/>
                <w:left w:val="none" w:sz="0" w:space="0" w:color="auto"/>
                <w:bottom w:val="none" w:sz="0" w:space="0" w:color="auto"/>
                <w:right w:val="none" w:sz="0" w:space="0" w:color="auto"/>
              </w:divBdr>
            </w:div>
            <w:div w:id="1910723194">
              <w:marLeft w:val="0"/>
              <w:marRight w:val="0"/>
              <w:marTop w:val="0"/>
              <w:marBottom w:val="0"/>
              <w:divBdr>
                <w:top w:val="none" w:sz="0" w:space="0" w:color="auto"/>
                <w:left w:val="none" w:sz="0" w:space="0" w:color="auto"/>
                <w:bottom w:val="none" w:sz="0" w:space="0" w:color="auto"/>
                <w:right w:val="none" w:sz="0" w:space="0" w:color="auto"/>
              </w:divBdr>
            </w:div>
            <w:div w:id="1103918141">
              <w:marLeft w:val="0"/>
              <w:marRight w:val="0"/>
              <w:marTop w:val="0"/>
              <w:marBottom w:val="0"/>
              <w:divBdr>
                <w:top w:val="none" w:sz="0" w:space="0" w:color="auto"/>
                <w:left w:val="none" w:sz="0" w:space="0" w:color="auto"/>
                <w:bottom w:val="none" w:sz="0" w:space="0" w:color="auto"/>
                <w:right w:val="none" w:sz="0" w:space="0" w:color="auto"/>
              </w:divBdr>
            </w:div>
            <w:div w:id="165814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30050">
      <w:bodyDiv w:val="1"/>
      <w:marLeft w:val="0"/>
      <w:marRight w:val="0"/>
      <w:marTop w:val="0"/>
      <w:marBottom w:val="0"/>
      <w:divBdr>
        <w:top w:val="none" w:sz="0" w:space="0" w:color="auto"/>
        <w:left w:val="none" w:sz="0" w:space="0" w:color="auto"/>
        <w:bottom w:val="none" w:sz="0" w:space="0" w:color="auto"/>
        <w:right w:val="none" w:sz="0" w:space="0" w:color="auto"/>
      </w:divBdr>
    </w:div>
    <w:div w:id="1953398029">
      <w:bodyDiv w:val="1"/>
      <w:marLeft w:val="0"/>
      <w:marRight w:val="0"/>
      <w:marTop w:val="0"/>
      <w:marBottom w:val="0"/>
      <w:divBdr>
        <w:top w:val="none" w:sz="0" w:space="0" w:color="auto"/>
        <w:left w:val="none" w:sz="0" w:space="0" w:color="auto"/>
        <w:bottom w:val="none" w:sz="0" w:space="0" w:color="auto"/>
        <w:right w:val="none" w:sz="0" w:space="0" w:color="auto"/>
      </w:divBdr>
      <w:divsChild>
        <w:div w:id="606740125">
          <w:marLeft w:val="0"/>
          <w:marRight w:val="0"/>
          <w:marTop w:val="0"/>
          <w:marBottom w:val="0"/>
          <w:divBdr>
            <w:top w:val="none" w:sz="0" w:space="0" w:color="auto"/>
            <w:left w:val="none" w:sz="0" w:space="0" w:color="auto"/>
            <w:bottom w:val="none" w:sz="0" w:space="0" w:color="auto"/>
            <w:right w:val="none" w:sz="0" w:space="0" w:color="auto"/>
          </w:divBdr>
          <w:divsChild>
            <w:div w:id="1807433430">
              <w:marLeft w:val="0"/>
              <w:marRight w:val="0"/>
              <w:marTop w:val="0"/>
              <w:marBottom w:val="0"/>
              <w:divBdr>
                <w:top w:val="none" w:sz="0" w:space="0" w:color="auto"/>
                <w:left w:val="none" w:sz="0" w:space="0" w:color="auto"/>
                <w:bottom w:val="none" w:sz="0" w:space="0" w:color="auto"/>
                <w:right w:val="none" w:sz="0" w:space="0" w:color="auto"/>
              </w:divBdr>
            </w:div>
            <w:div w:id="875696577">
              <w:marLeft w:val="0"/>
              <w:marRight w:val="0"/>
              <w:marTop w:val="0"/>
              <w:marBottom w:val="0"/>
              <w:divBdr>
                <w:top w:val="none" w:sz="0" w:space="0" w:color="auto"/>
                <w:left w:val="none" w:sz="0" w:space="0" w:color="auto"/>
                <w:bottom w:val="none" w:sz="0" w:space="0" w:color="auto"/>
                <w:right w:val="none" w:sz="0" w:space="0" w:color="auto"/>
              </w:divBdr>
            </w:div>
            <w:div w:id="750588301">
              <w:marLeft w:val="0"/>
              <w:marRight w:val="0"/>
              <w:marTop w:val="0"/>
              <w:marBottom w:val="0"/>
              <w:divBdr>
                <w:top w:val="none" w:sz="0" w:space="0" w:color="auto"/>
                <w:left w:val="none" w:sz="0" w:space="0" w:color="auto"/>
                <w:bottom w:val="none" w:sz="0" w:space="0" w:color="auto"/>
                <w:right w:val="none" w:sz="0" w:space="0" w:color="auto"/>
              </w:divBdr>
            </w:div>
            <w:div w:id="140418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133958">
      <w:bodyDiv w:val="1"/>
      <w:marLeft w:val="0"/>
      <w:marRight w:val="0"/>
      <w:marTop w:val="0"/>
      <w:marBottom w:val="0"/>
      <w:divBdr>
        <w:top w:val="none" w:sz="0" w:space="0" w:color="auto"/>
        <w:left w:val="none" w:sz="0" w:space="0" w:color="auto"/>
        <w:bottom w:val="none" w:sz="0" w:space="0" w:color="auto"/>
        <w:right w:val="none" w:sz="0" w:space="0" w:color="auto"/>
      </w:divBdr>
    </w:div>
    <w:div w:id="2036271687">
      <w:bodyDiv w:val="1"/>
      <w:marLeft w:val="0"/>
      <w:marRight w:val="0"/>
      <w:marTop w:val="0"/>
      <w:marBottom w:val="0"/>
      <w:divBdr>
        <w:top w:val="none" w:sz="0" w:space="0" w:color="auto"/>
        <w:left w:val="none" w:sz="0" w:space="0" w:color="auto"/>
        <w:bottom w:val="none" w:sz="0" w:space="0" w:color="auto"/>
        <w:right w:val="none" w:sz="0" w:space="0" w:color="auto"/>
      </w:divBdr>
    </w:div>
    <w:div w:id="2036611456">
      <w:bodyDiv w:val="1"/>
      <w:marLeft w:val="0"/>
      <w:marRight w:val="0"/>
      <w:marTop w:val="0"/>
      <w:marBottom w:val="0"/>
      <w:divBdr>
        <w:top w:val="none" w:sz="0" w:space="0" w:color="auto"/>
        <w:left w:val="none" w:sz="0" w:space="0" w:color="auto"/>
        <w:bottom w:val="none" w:sz="0" w:space="0" w:color="auto"/>
        <w:right w:val="none" w:sz="0" w:space="0" w:color="auto"/>
      </w:divBdr>
      <w:divsChild>
        <w:div w:id="726563972">
          <w:marLeft w:val="0"/>
          <w:marRight w:val="0"/>
          <w:marTop w:val="0"/>
          <w:marBottom w:val="0"/>
          <w:divBdr>
            <w:top w:val="none" w:sz="0" w:space="0" w:color="auto"/>
            <w:left w:val="none" w:sz="0" w:space="0" w:color="auto"/>
            <w:bottom w:val="none" w:sz="0" w:space="0" w:color="auto"/>
            <w:right w:val="none" w:sz="0" w:space="0" w:color="auto"/>
          </w:divBdr>
          <w:divsChild>
            <w:div w:id="1580679549">
              <w:marLeft w:val="0"/>
              <w:marRight w:val="0"/>
              <w:marTop w:val="0"/>
              <w:marBottom w:val="0"/>
              <w:divBdr>
                <w:top w:val="none" w:sz="0" w:space="0" w:color="auto"/>
                <w:left w:val="none" w:sz="0" w:space="0" w:color="auto"/>
                <w:bottom w:val="none" w:sz="0" w:space="0" w:color="auto"/>
                <w:right w:val="none" w:sz="0" w:space="0" w:color="auto"/>
              </w:divBdr>
            </w:div>
            <w:div w:id="2002004273">
              <w:marLeft w:val="0"/>
              <w:marRight w:val="0"/>
              <w:marTop w:val="0"/>
              <w:marBottom w:val="0"/>
              <w:divBdr>
                <w:top w:val="none" w:sz="0" w:space="0" w:color="auto"/>
                <w:left w:val="none" w:sz="0" w:space="0" w:color="auto"/>
                <w:bottom w:val="none" w:sz="0" w:space="0" w:color="auto"/>
                <w:right w:val="none" w:sz="0" w:space="0" w:color="auto"/>
              </w:divBdr>
            </w:div>
            <w:div w:id="1650818011">
              <w:marLeft w:val="0"/>
              <w:marRight w:val="0"/>
              <w:marTop w:val="0"/>
              <w:marBottom w:val="0"/>
              <w:divBdr>
                <w:top w:val="none" w:sz="0" w:space="0" w:color="auto"/>
                <w:left w:val="none" w:sz="0" w:space="0" w:color="auto"/>
                <w:bottom w:val="none" w:sz="0" w:space="0" w:color="auto"/>
                <w:right w:val="none" w:sz="0" w:space="0" w:color="auto"/>
              </w:divBdr>
            </w:div>
            <w:div w:id="641273340">
              <w:marLeft w:val="0"/>
              <w:marRight w:val="0"/>
              <w:marTop w:val="0"/>
              <w:marBottom w:val="0"/>
              <w:divBdr>
                <w:top w:val="none" w:sz="0" w:space="0" w:color="auto"/>
                <w:left w:val="none" w:sz="0" w:space="0" w:color="auto"/>
                <w:bottom w:val="none" w:sz="0" w:space="0" w:color="auto"/>
                <w:right w:val="none" w:sz="0" w:space="0" w:color="auto"/>
              </w:divBdr>
            </w:div>
            <w:div w:id="12342067">
              <w:marLeft w:val="0"/>
              <w:marRight w:val="0"/>
              <w:marTop w:val="0"/>
              <w:marBottom w:val="0"/>
              <w:divBdr>
                <w:top w:val="none" w:sz="0" w:space="0" w:color="auto"/>
                <w:left w:val="none" w:sz="0" w:space="0" w:color="auto"/>
                <w:bottom w:val="none" w:sz="0" w:space="0" w:color="auto"/>
                <w:right w:val="none" w:sz="0" w:space="0" w:color="auto"/>
              </w:divBdr>
            </w:div>
            <w:div w:id="1692075143">
              <w:marLeft w:val="0"/>
              <w:marRight w:val="0"/>
              <w:marTop w:val="0"/>
              <w:marBottom w:val="0"/>
              <w:divBdr>
                <w:top w:val="none" w:sz="0" w:space="0" w:color="auto"/>
                <w:left w:val="none" w:sz="0" w:space="0" w:color="auto"/>
                <w:bottom w:val="none" w:sz="0" w:space="0" w:color="auto"/>
                <w:right w:val="none" w:sz="0" w:space="0" w:color="auto"/>
              </w:divBdr>
            </w:div>
            <w:div w:id="690256833">
              <w:marLeft w:val="0"/>
              <w:marRight w:val="0"/>
              <w:marTop w:val="0"/>
              <w:marBottom w:val="0"/>
              <w:divBdr>
                <w:top w:val="none" w:sz="0" w:space="0" w:color="auto"/>
                <w:left w:val="none" w:sz="0" w:space="0" w:color="auto"/>
                <w:bottom w:val="none" w:sz="0" w:space="0" w:color="auto"/>
                <w:right w:val="none" w:sz="0" w:space="0" w:color="auto"/>
              </w:divBdr>
            </w:div>
            <w:div w:id="1289312447">
              <w:marLeft w:val="0"/>
              <w:marRight w:val="0"/>
              <w:marTop w:val="0"/>
              <w:marBottom w:val="0"/>
              <w:divBdr>
                <w:top w:val="none" w:sz="0" w:space="0" w:color="auto"/>
                <w:left w:val="none" w:sz="0" w:space="0" w:color="auto"/>
                <w:bottom w:val="none" w:sz="0" w:space="0" w:color="auto"/>
                <w:right w:val="none" w:sz="0" w:space="0" w:color="auto"/>
              </w:divBdr>
            </w:div>
            <w:div w:id="659425528">
              <w:marLeft w:val="0"/>
              <w:marRight w:val="0"/>
              <w:marTop w:val="0"/>
              <w:marBottom w:val="0"/>
              <w:divBdr>
                <w:top w:val="none" w:sz="0" w:space="0" w:color="auto"/>
                <w:left w:val="none" w:sz="0" w:space="0" w:color="auto"/>
                <w:bottom w:val="none" w:sz="0" w:space="0" w:color="auto"/>
                <w:right w:val="none" w:sz="0" w:space="0" w:color="auto"/>
              </w:divBdr>
            </w:div>
            <w:div w:id="267321382">
              <w:marLeft w:val="0"/>
              <w:marRight w:val="0"/>
              <w:marTop w:val="0"/>
              <w:marBottom w:val="0"/>
              <w:divBdr>
                <w:top w:val="none" w:sz="0" w:space="0" w:color="auto"/>
                <w:left w:val="none" w:sz="0" w:space="0" w:color="auto"/>
                <w:bottom w:val="none" w:sz="0" w:space="0" w:color="auto"/>
                <w:right w:val="none" w:sz="0" w:space="0" w:color="auto"/>
              </w:divBdr>
            </w:div>
            <w:div w:id="796340138">
              <w:marLeft w:val="0"/>
              <w:marRight w:val="0"/>
              <w:marTop w:val="0"/>
              <w:marBottom w:val="0"/>
              <w:divBdr>
                <w:top w:val="none" w:sz="0" w:space="0" w:color="auto"/>
                <w:left w:val="none" w:sz="0" w:space="0" w:color="auto"/>
                <w:bottom w:val="none" w:sz="0" w:space="0" w:color="auto"/>
                <w:right w:val="none" w:sz="0" w:space="0" w:color="auto"/>
              </w:divBdr>
            </w:div>
            <w:div w:id="590510871">
              <w:marLeft w:val="0"/>
              <w:marRight w:val="0"/>
              <w:marTop w:val="0"/>
              <w:marBottom w:val="0"/>
              <w:divBdr>
                <w:top w:val="none" w:sz="0" w:space="0" w:color="auto"/>
                <w:left w:val="none" w:sz="0" w:space="0" w:color="auto"/>
                <w:bottom w:val="none" w:sz="0" w:space="0" w:color="auto"/>
                <w:right w:val="none" w:sz="0" w:space="0" w:color="auto"/>
              </w:divBdr>
            </w:div>
            <w:div w:id="1469863077">
              <w:marLeft w:val="0"/>
              <w:marRight w:val="0"/>
              <w:marTop w:val="0"/>
              <w:marBottom w:val="0"/>
              <w:divBdr>
                <w:top w:val="none" w:sz="0" w:space="0" w:color="auto"/>
                <w:left w:val="none" w:sz="0" w:space="0" w:color="auto"/>
                <w:bottom w:val="none" w:sz="0" w:space="0" w:color="auto"/>
                <w:right w:val="none" w:sz="0" w:space="0" w:color="auto"/>
              </w:divBdr>
            </w:div>
            <w:div w:id="1731491618">
              <w:marLeft w:val="0"/>
              <w:marRight w:val="0"/>
              <w:marTop w:val="0"/>
              <w:marBottom w:val="0"/>
              <w:divBdr>
                <w:top w:val="none" w:sz="0" w:space="0" w:color="auto"/>
                <w:left w:val="none" w:sz="0" w:space="0" w:color="auto"/>
                <w:bottom w:val="none" w:sz="0" w:space="0" w:color="auto"/>
                <w:right w:val="none" w:sz="0" w:space="0" w:color="auto"/>
              </w:divBdr>
            </w:div>
            <w:div w:id="250891985">
              <w:marLeft w:val="0"/>
              <w:marRight w:val="0"/>
              <w:marTop w:val="0"/>
              <w:marBottom w:val="0"/>
              <w:divBdr>
                <w:top w:val="none" w:sz="0" w:space="0" w:color="auto"/>
                <w:left w:val="none" w:sz="0" w:space="0" w:color="auto"/>
                <w:bottom w:val="none" w:sz="0" w:space="0" w:color="auto"/>
                <w:right w:val="none" w:sz="0" w:space="0" w:color="auto"/>
              </w:divBdr>
            </w:div>
            <w:div w:id="1238439638">
              <w:marLeft w:val="0"/>
              <w:marRight w:val="0"/>
              <w:marTop w:val="0"/>
              <w:marBottom w:val="0"/>
              <w:divBdr>
                <w:top w:val="none" w:sz="0" w:space="0" w:color="auto"/>
                <w:left w:val="none" w:sz="0" w:space="0" w:color="auto"/>
                <w:bottom w:val="none" w:sz="0" w:space="0" w:color="auto"/>
                <w:right w:val="none" w:sz="0" w:space="0" w:color="auto"/>
              </w:divBdr>
            </w:div>
            <w:div w:id="307175695">
              <w:marLeft w:val="0"/>
              <w:marRight w:val="0"/>
              <w:marTop w:val="0"/>
              <w:marBottom w:val="0"/>
              <w:divBdr>
                <w:top w:val="none" w:sz="0" w:space="0" w:color="auto"/>
                <w:left w:val="none" w:sz="0" w:space="0" w:color="auto"/>
                <w:bottom w:val="none" w:sz="0" w:space="0" w:color="auto"/>
                <w:right w:val="none" w:sz="0" w:space="0" w:color="auto"/>
              </w:divBdr>
            </w:div>
            <w:div w:id="1370109769">
              <w:marLeft w:val="0"/>
              <w:marRight w:val="0"/>
              <w:marTop w:val="0"/>
              <w:marBottom w:val="0"/>
              <w:divBdr>
                <w:top w:val="none" w:sz="0" w:space="0" w:color="auto"/>
                <w:left w:val="none" w:sz="0" w:space="0" w:color="auto"/>
                <w:bottom w:val="none" w:sz="0" w:space="0" w:color="auto"/>
                <w:right w:val="none" w:sz="0" w:space="0" w:color="auto"/>
              </w:divBdr>
            </w:div>
            <w:div w:id="90207960">
              <w:marLeft w:val="0"/>
              <w:marRight w:val="0"/>
              <w:marTop w:val="0"/>
              <w:marBottom w:val="0"/>
              <w:divBdr>
                <w:top w:val="none" w:sz="0" w:space="0" w:color="auto"/>
                <w:left w:val="none" w:sz="0" w:space="0" w:color="auto"/>
                <w:bottom w:val="none" w:sz="0" w:space="0" w:color="auto"/>
                <w:right w:val="none" w:sz="0" w:space="0" w:color="auto"/>
              </w:divBdr>
            </w:div>
            <w:div w:id="2013022172">
              <w:marLeft w:val="0"/>
              <w:marRight w:val="0"/>
              <w:marTop w:val="0"/>
              <w:marBottom w:val="0"/>
              <w:divBdr>
                <w:top w:val="none" w:sz="0" w:space="0" w:color="auto"/>
                <w:left w:val="none" w:sz="0" w:space="0" w:color="auto"/>
                <w:bottom w:val="none" w:sz="0" w:space="0" w:color="auto"/>
                <w:right w:val="none" w:sz="0" w:space="0" w:color="auto"/>
              </w:divBdr>
            </w:div>
            <w:div w:id="1840388115">
              <w:marLeft w:val="0"/>
              <w:marRight w:val="0"/>
              <w:marTop w:val="0"/>
              <w:marBottom w:val="0"/>
              <w:divBdr>
                <w:top w:val="none" w:sz="0" w:space="0" w:color="auto"/>
                <w:left w:val="none" w:sz="0" w:space="0" w:color="auto"/>
                <w:bottom w:val="none" w:sz="0" w:space="0" w:color="auto"/>
                <w:right w:val="none" w:sz="0" w:space="0" w:color="auto"/>
              </w:divBdr>
            </w:div>
            <w:div w:id="731655147">
              <w:marLeft w:val="0"/>
              <w:marRight w:val="0"/>
              <w:marTop w:val="0"/>
              <w:marBottom w:val="0"/>
              <w:divBdr>
                <w:top w:val="none" w:sz="0" w:space="0" w:color="auto"/>
                <w:left w:val="none" w:sz="0" w:space="0" w:color="auto"/>
                <w:bottom w:val="none" w:sz="0" w:space="0" w:color="auto"/>
                <w:right w:val="none" w:sz="0" w:space="0" w:color="auto"/>
              </w:divBdr>
            </w:div>
            <w:div w:id="2048796178">
              <w:marLeft w:val="0"/>
              <w:marRight w:val="0"/>
              <w:marTop w:val="0"/>
              <w:marBottom w:val="0"/>
              <w:divBdr>
                <w:top w:val="none" w:sz="0" w:space="0" w:color="auto"/>
                <w:left w:val="none" w:sz="0" w:space="0" w:color="auto"/>
                <w:bottom w:val="none" w:sz="0" w:space="0" w:color="auto"/>
                <w:right w:val="none" w:sz="0" w:space="0" w:color="auto"/>
              </w:divBdr>
            </w:div>
            <w:div w:id="580219635">
              <w:marLeft w:val="0"/>
              <w:marRight w:val="0"/>
              <w:marTop w:val="0"/>
              <w:marBottom w:val="0"/>
              <w:divBdr>
                <w:top w:val="none" w:sz="0" w:space="0" w:color="auto"/>
                <w:left w:val="none" w:sz="0" w:space="0" w:color="auto"/>
                <w:bottom w:val="none" w:sz="0" w:space="0" w:color="auto"/>
                <w:right w:val="none" w:sz="0" w:space="0" w:color="auto"/>
              </w:divBdr>
            </w:div>
            <w:div w:id="199768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76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caliburjs.com/" TargetMode="External"/><Relationship Id="rId13" Type="http://schemas.openxmlformats.org/officeDocument/2006/relationships/hyperlink" Target="https://excaliburjs.com/docs/category/inpu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xcaliburjs.com/docs/category/physic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mapeditor.org/en/stable/reference/tmx-map-forma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seprite.org/docs/tilemap" TargetMode="External"/><Relationship Id="rId4" Type="http://schemas.openxmlformats.org/officeDocument/2006/relationships/settings" Target="settings.xml"/><Relationship Id="rId9" Type="http://schemas.openxmlformats.org/officeDocument/2006/relationships/hyperlink" Target="https://www.mapeditor.org/" TargetMode="External"/><Relationship Id="rId14" Type="http://schemas.openxmlformats.org/officeDocument/2006/relationships/hyperlink" Target="https://github.com/excaliburjs/sample-tiled-parc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ikk_000\Dropbox\Artikel\Vorlagen\SuS\SuS_Dokumentvorlage_2010.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27984-9182-4929-B034-CF2E082AD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SuS_Dokumentvorlage_2010.dot</Template>
  <TotalTime>0</TotalTime>
  <Pages>13</Pages>
  <Words>5451</Words>
  <Characters>31071</Characters>
  <Application>Microsoft Office Word</Application>
  <DocSecurity>0</DocSecurity>
  <Lines>258</Lines>
  <Paragraphs>72</Paragraphs>
  <ScaleCrop>false</ScaleCrop>
  <HeadingPairs>
    <vt:vector size="2" baseType="variant">
      <vt:variant>
        <vt:lpstr>Titel</vt:lpstr>
      </vt:variant>
      <vt:variant>
        <vt:i4>1</vt:i4>
      </vt:variant>
    </vt:vector>
  </HeadingPairs>
  <TitlesOfParts>
    <vt:vector size="1" baseType="lpstr">
      <vt:lpstr>SuS Formatvorlage 2009</vt:lpstr>
    </vt:vector>
  </TitlesOfParts>
  <Company>Software &amp; Support Verlag</Company>
  <LinksUpToDate>false</LinksUpToDate>
  <CharactersWithSpaces>36450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 Formatvorlage 2009</dc:title>
  <dc:creator>Veikko Krypczyk</dc:creator>
  <cp:lastModifiedBy>veikko.krypczyk@ibadual.com</cp:lastModifiedBy>
  <cp:revision>195</cp:revision>
  <cp:lastPrinted>2012-10-03T08:59:00Z</cp:lastPrinted>
  <dcterms:created xsi:type="dcterms:W3CDTF">2016-03-09T10:56:00Z</dcterms:created>
  <dcterms:modified xsi:type="dcterms:W3CDTF">2024-11-12T06:24:00Z</dcterms:modified>
</cp:coreProperties>
</file>